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54FB" w14:textId="77777777" w:rsidR="00AF4866" w:rsidRPr="00AF4866" w:rsidRDefault="00AF4866" w:rsidP="00AF4866">
      <w:pPr>
        <w:spacing w:after="120"/>
        <w:jc w:val="center"/>
        <w:rPr>
          <w:rFonts w:ascii="Trebuchet MS" w:hAnsi="Trebuchet MS"/>
        </w:rPr>
      </w:pPr>
      <w:r>
        <w:rPr>
          <w:rFonts w:ascii="Trebuchet MS" w:hAnsi="Trebuchet MS"/>
        </w:rPr>
        <w:t>*** Pressemitteilung ***</w:t>
      </w:r>
    </w:p>
    <w:p w14:paraId="6CA3433B" w14:textId="2B4DA6FD" w:rsidR="00FC347F" w:rsidRDefault="002347E8" w:rsidP="00FC347F">
      <w:pPr>
        <w:spacing w:after="0"/>
        <w:jc w:val="center"/>
        <w:rPr>
          <w:rFonts w:ascii="Trebuchet MS" w:hAnsi="Trebuchet MS"/>
          <w:b/>
          <w:sz w:val="28"/>
          <w:szCs w:val="28"/>
        </w:rPr>
      </w:pPr>
      <w:r>
        <w:rPr>
          <w:rFonts w:ascii="Trebuchet MS" w:hAnsi="Trebuchet MS"/>
          <w:b/>
          <w:sz w:val="28"/>
          <w:szCs w:val="28"/>
        </w:rPr>
        <w:t xml:space="preserve">Klein, aber </w:t>
      </w:r>
      <w:r w:rsidR="00766B09">
        <w:rPr>
          <w:rFonts w:ascii="Trebuchet MS" w:hAnsi="Trebuchet MS"/>
          <w:b/>
          <w:sz w:val="28"/>
          <w:szCs w:val="28"/>
        </w:rPr>
        <w:t>o</w:t>
      </w:r>
      <w:r>
        <w:rPr>
          <w:rFonts w:ascii="Trebuchet MS" w:hAnsi="Trebuchet MS"/>
          <w:b/>
          <w:sz w:val="28"/>
          <w:szCs w:val="28"/>
        </w:rPr>
        <w:t>ho</w:t>
      </w:r>
      <w:r w:rsidR="00AA37F6">
        <w:rPr>
          <w:rFonts w:ascii="Trebuchet MS" w:hAnsi="Trebuchet MS"/>
          <w:b/>
          <w:sz w:val="28"/>
          <w:szCs w:val="28"/>
        </w:rPr>
        <w:t xml:space="preserve">: </w:t>
      </w:r>
    </w:p>
    <w:p w14:paraId="299FD42C" w14:textId="48CCC1B3" w:rsidR="00772F94" w:rsidRDefault="00FB3889" w:rsidP="00FC347F">
      <w:pPr>
        <w:spacing w:after="0"/>
        <w:jc w:val="center"/>
        <w:rPr>
          <w:rFonts w:ascii="Trebuchet MS" w:hAnsi="Trebuchet MS"/>
          <w:b/>
          <w:sz w:val="28"/>
          <w:szCs w:val="28"/>
        </w:rPr>
      </w:pPr>
      <w:r>
        <w:rPr>
          <w:rFonts w:ascii="Trebuchet MS" w:hAnsi="Trebuchet MS"/>
          <w:b/>
          <w:sz w:val="28"/>
          <w:szCs w:val="28"/>
        </w:rPr>
        <w:t>N</w:t>
      </w:r>
      <w:r w:rsidR="002347E8">
        <w:rPr>
          <w:rFonts w:ascii="Trebuchet MS" w:hAnsi="Trebuchet MS"/>
          <w:b/>
          <w:sz w:val="28"/>
          <w:szCs w:val="28"/>
        </w:rPr>
        <w:t>ova Scotia und seine Auszeichnungen durch die UNESCO</w:t>
      </w:r>
    </w:p>
    <w:p w14:paraId="4CC0B6B9" w14:textId="77777777" w:rsidR="008D052F" w:rsidRDefault="008D052F" w:rsidP="00656264">
      <w:pPr>
        <w:spacing w:after="0"/>
        <w:jc w:val="both"/>
        <w:rPr>
          <w:rFonts w:ascii="Trebuchet MS" w:hAnsi="Trebuchet MS"/>
          <w:b/>
          <w:sz w:val="28"/>
          <w:szCs w:val="28"/>
        </w:rPr>
      </w:pPr>
    </w:p>
    <w:p w14:paraId="6D2B87C1" w14:textId="78DFE40B" w:rsidR="00466892" w:rsidRDefault="00F373BE" w:rsidP="003B74D8">
      <w:pPr>
        <w:spacing w:after="0"/>
        <w:jc w:val="both"/>
        <w:rPr>
          <w:rFonts w:ascii="Trebuchet MS" w:eastAsia="Times New Roman" w:hAnsi="Trebuchet MS"/>
        </w:rPr>
      </w:pPr>
      <w:r>
        <w:rPr>
          <w:rFonts w:ascii="Trebuchet MS" w:eastAsia="Times New Roman" w:hAnsi="Trebuchet MS"/>
          <w:b/>
        </w:rPr>
        <w:t>Düsseldorf</w:t>
      </w:r>
      <w:r w:rsidR="000F73E9">
        <w:rPr>
          <w:rFonts w:ascii="Trebuchet MS" w:eastAsia="Times New Roman" w:hAnsi="Trebuchet MS"/>
          <w:b/>
        </w:rPr>
        <w:t xml:space="preserve">, </w:t>
      </w:r>
      <w:r w:rsidR="00E5506B">
        <w:rPr>
          <w:rFonts w:ascii="Trebuchet MS" w:eastAsia="Times New Roman" w:hAnsi="Trebuchet MS"/>
          <w:b/>
        </w:rPr>
        <w:t>31</w:t>
      </w:r>
      <w:r w:rsidR="003907A3">
        <w:rPr>
          <w:rFonts w:ascii="Trebuchet MS" w:eastAsia="Times New Roman" w:hAnsi="Trebuchet MS"/>
          <w:b/>
        </w:rPr>
        <w:t xml:space="preserve">. </w:t>
      </w:r>
      <w:r w:rsidR="003B74D8">
        <w:rPr>
          <w:rFonts w:ascii="Trebuchet MS" w:eastAsia="Times New Roman" w:hAnsi="Trebuchet MS"/>
          <w:b/>
        </w:rPr>
        <w:t>März</w:t>
      </w:r>
      <w:r w:rsidR="00244D59">
        <w:rPr>
          <w:rFonts w:ascii="Trebuchet MS" w:eastAsia="Times New Roman" w:hAnsi="Trebuchet MS"/>
          <w:b/>
        </w:rPr>
        <w:t xml:space="preserve"> </w:t>
      </w:r>
      <w:r w:rsidR="003907A3">
        <w:rPr>
          <w:rFonts w:ascii="Trebuchet MS" w:eastAsia="Times New Roman" w:hAnsi="Trebuchet MS"/>
          <w:b/>
        </w:rPr>
        <w:t>202</w:t>
      </w:r>
      <w:r w:rsidR="002D605F">
        <w:rPr>
          <w:rFonts w:ascii="Trebuchet MS" w:eastAsia="Times New Roman" w:hAnsi="Trebuchet MS"/>
          <w:b/>
        </w:rPr>
        <w:t>1</w:t>
      </w:r>
      <w:r w:rsidR="00201ADA" w:rsidRPr="00601C70">
        <w:rPr>
          <w:rFonts w:ascii="Trebuchet MS" w:eastAsia="Times New Roman" w:hAnsi="Trebuchet MS"/>
          <w:b/>
        </w:rPr>
        <w:t>.</w:t>
      </w:r>
      <w:r w:rsidR="00201ADA">
        <w:rPr>
          <w:rFonts w:ascii="Trebuchet MS" w:eastAsia="Times New Roman" w:hAnsi="Trebuchet MS"/>
        </w:rPr>
        <w:t xml:space="preserve"> </w:t>
      </w:r>
      <w:r w:rsidR="00DB5EAF">
        <w:rPr>
          <w:rFonts w:ascii="Trebuchet MS" w:eastAsia="Times New Roman" w:hAnsi="Trebuchet MS"/>
        </w:rPr>
        <w:t xml:space="preserve">Jeder hat </w:t>
      </w:r>
      <w:r w:rsidR="007B2D2F">
        <w:rPr>
          <w:rFonts w:ascii="Trebuchet MS" w:eastAsia="Times New Roman" w:hAnsi="Trebuchet MS"/>
        </w:rPr>
        <w:t xml:space="preserve">sicher </w:t>
      </w:r>
      <w:r w:rsidR="00DB5EAF">
        <w:rPr>
          <w:rFonts w:ascii="Trebuchet MS" w:eastAsia="Times New Roman" w:hAnsi="Trebuchet MS"/>
        </w:rPr>
        <w:t>schon einmal von der UNESCO, der „</w:t>
      </w:r>
      <w:r w:rsidR="00DB5EAF" w:rsidRPr="00DB5EAF">
        <w:rPr>
          <w:rFonts w:ascii="Trebuchet MS" w:eastAsia="Times New Roman" w:hAnsi="Trebuchet MS"/>
        </w:rPr>
        <w:t>United Nations Educational, Scientific and Cultural Organization</w:t>
      </w:r>
      <w:r w:rsidR="00DB5EAF">
        <w:rPr>
          <w:rFonts w:ascii="Trebuchet MS" w:eastAsia="Times New Roman" w:hAnsi="Trebuchet MS"/>
        </w:rPr>
        <w:t>“, gehört, die unter anderem Gebäude,</w:t>
      </w:r>
      <w:r w:rsidR="007B2D2F">
        <w:rPr>
          <w:rFonts w:ascii="Trebuchet MS" w:eastAsia="Times New Roman" w:hAnsi="Trebuchet MS"/>
        </w:rPr>
        <w:t xml:space="preserve"> Kulturstätten, </w:t>
      </w:r>
      <w:r w:rsidR="00DB5EAF">
        <w:rPr>
          <w:rFonts w:ascii="Trebuchet MS" w:eastAsia="Times New Roman" w:hAnsi="Trebuchet MS"/>
        </w:rPr>
        <w:t>Innenstädte</w:t>
      </w:r>
      <w:r w:rsidR="007B2D2F">
        <w:rPr>
          <w:rFonts w:ascii="Trebuchet MS" w:eastAsia="Times New Roman" w:hAnsi="Trebuchet MS"/>
        </w:rPr>
        <w:t>, Wirtschaftsregionen</w:t>
      </w:r>
      <w:r w:rsidR="00DB5EAF">
        <w:rPr>
          <w:rFonts w:ascii="Trebuchet MS" w:eastAsia="Times New Roman" w:hAnsi="Trebuchet MS"/>
        </w:rPr>
        <w:t xml:space="preserve"> oder Landschaften als besonders wertvoll für die gesamte Menschheit auszeichnet und sich für den Erhalt und Schutz dieser Weltschätze einsetzt. Die kanadische Provinz Nova Scotia verfügt über gleich sechs solcher UNSCO-Auszeichnungen: drei Welterbestätten, zwei Biosphärenreservate und ein</w:t>
      </w:r>
      <w:r w:rsidR="003B0E2A">
        <w:rPr>
          <w:rFonts w:ascii="Trebuchet MS" w:eastAsia="Times New Roman" w:hAnsi="Trebuchet MS"/>
        </w:rPr>
        <w:t>en</w:t>
      </w:r>
      <w:r w:rsidR="00DB5EAF">
        <w:rPr>
          <w:rFonts w:ascii="Trebuchet MS" w:eastAsia="Times New Roman" w:hAnsi="Trebuchet MS"/>
        </w:rPr>
        <w:t xml:space="preserve"> Geopark. Das ist umso erstaunlicher, wenn man bedenkt, dass es sich bei Nova Scotia um die zweitkleinste Provinz Kanadas handelt, die mit ihrer Fläche von 55.284 </w:t>
      </w:r>
      <w:r w:rsidR="00DB5EAF" w:rsidRPr="00DB5EAF">
        <w:rPr>
          <w:rFonts w:ascii="Trebuchet MS" w:eastAsia="Times New Roman" w:hAnsi="Trebuchet MS"/>
        </w:rPr>
        <w:t>km²</w:t>
      </w:r>
      <w:r w:rsidR="00DB5EAF">
        <w:rPr>
          <w:rFonts w:ascii="Trebuchet MS" w:eastAsia="Times New Roman" w:hAnsi="Trebuchet MS"/>
        </w:rPr>
        <w:t xml:space="preserve"> gerade einmal einem Dreiviertel des Bundelandes Bayern entspricht</w:t>
      </w:r>
      <w:r w:rsidR="00505C34">
        <w:rPr>
          <w:rFonts w:ascii="Trebuchet MS" w:eastAsia="Times New Roman" w:hAnsi="Trebuchet MS"/>
        </w:rPr>
        <w:t xml:space="preserve">. Es gibt </w:t>
      </w:r>
      <w:r w:rsidR="000B0D5B">
        <w:rPr>
          <w:rFonts w:ascii="Trebuchet MS" w:eastAsia="Times New Roman" w:hAnsi="Trebuchet MS"/>
        </w:rPr>
        <w:t xml:space="preserve">dort also jede Menge </w:t>
      </w:r>
      <w:r w:rsidR="00CF0618">
        <w:rPr>
          <w:rFonts w:ascii="Trebuchet MS" w:eastAsia="Times New Roman" w:hAnsi="Trebuchet MS"/>
        </w:rPr>
        <w:t xml:space="preserve">kostbare </w:t>
      </w:r>
      <w:r w:rsidR="000B0D5B">
        <w:rPr>
          <w:rFonts w:ascii="Trebuchet MS" w:eastAsia="Times New Roman" w:hAnsi="Trebuchet MS"/>
        </w:rPr>
        <w:t>Kultur und Geschichte, die es wert ist, geschützt und mit der Welt geteilt zu werden.</w:t>
      </w:r>
    </w:p>
    <w:p w14:paraId="6B385708" w14:textId="6B6FC484" w:rsidR="00505C34" w:rsidRDefault="00505C34" w:rsidP="003B74D8">
      <w:pPr>
        <w:spacing w:after="0"/>
        <w:jc w:val="both"/>
        <w:rPr>
          <w:rFonts w:ascii="Trebuchet MS" w:eastAsia="Times New Roman" w:hAnsi="Trebuchet MS"/>
        </w:rPr>
      </w:pPr>
    </w:p>
    <w:p w14:paraId="39D2EA79" w14:textId="76F3760E" w:rsidR="00505C34" w:rsidRDefault="00E53AE5" w:rsidP="003B74D8">
      <w:pPr>
        <w:spacing w:after="0"/>
        <w:jc w:val="both"/>
        <w:rPr>
          <w:rFonts w:ascii="Trebuchet MS" w:eastAsia="Times New Roman" w:hAnsi="Trebuchet MS"/>
        </w:rPr>
      </w:pPr>
      <w:r>
        <w:rPr>
          <w:rFonts w:ascii="Trebuchet MS" w:eastAsia="Times New Roman" w:hAnsi="Trebuchet MS"/>
        </w:rPr>
        <w:t xml:space="preserve">Die </w:t>
      </w:r>
      <w:hyperlink r:id="rId8" w:history="1">
        <w:r w:rsidRPr="00E53AE5">
          <w:rPr>
            <w:rStyle w:val="Hyperlink"/>
            <w:rFonts w:ascii="Trebuchet MS" w:eastAsia="Times New Roman" w:hAnsi="Trebuchet MS"/>
          </w:rPr>
          <w:t>Altstadt von Lunenburg</w:t>
        </w:r>
      </w:hyperlink>
      <w:r>
        <w:rPr>
          <w:rFonts w:ascii="Trebuchet MS" w:eastAsia="Times New Roman" w:hAnsi="Trebuchet MS"/>
        </w:rPr>
        <w:t xml:space="preserve"> </w:t>
      </w:r>
      <w:r w:rsidR="001B7DF6">
        <w:rPr>
          <w:rFonts w:ascii="Trebuchet MS" w:eastAsia="Times New Roman" w:hAnsi="Trebuchet MS"/>
        </w:rPr>
        <w:t>wurde 1995 zum ersten Weltkulturerbe Nova Scotias</w:t>
      </w:r>
      <w:r w:rsidR="00CC33FD">
        <w:rPr>
          <w:rFonts w:ascii="Trebuchet MS" w:eastAsia="Times New Roman" w:hAnsi="Trebuchet MS"/>
        </w:rPr>
        <w:t xml:space="preserve"> ern</w:t>
      </w:r>
      <w:r w:rsidR="00BE2E4A">
        <w:rPr>
          <w:rFonts w:ascii="Trebuchet MS" w:eastAsia="Times New Roman" w:hAnsi="Trebuchet MS"/>
        </w:rPr>
        <w:t>annt</w:t>
      </w:r>
      <w:r w:rsidR="001B7DF6">
        <w:rPr>
          <w:rFonts w:ascii="Trebuchet MS" w:eastAsia="Times New Roman" w:hAnsi="Trebuchet MS"/>
        </w:rPr>
        <w:t xml:space="preserve"> -</w:t>
      </w:r>
      <w:r>
        <w:rPr>
          <w:rFonts w:ascii="Trebuchet MS" w:eastAsia="Times New Roman" w:hAnsi="Trebuchet MS"/>
        </w:rPr>
        <w:t xml:space="preserve"> ihre bunten Häusern und alten, imposanten Villen, die früher den Kapitänen der kleinen Hafenstadt gehörten</w:t>
      </w:r>
      <w:r w:rsidR="00310AAE">
        <w:rPr>
          <w:rFonts w:ascii="Trebuchet MS" w:eastAsia="Times New Roman" w:hAnsi="Trebuchet MS"/>
        </w:rPr>
        <w:t xml:space="preserve">, </w:t>
      </w:r>
      <w:r w:rsidR="0085577F">
        <w:rPr>
          <w:rFonts w:ascii="Trebuchet MS" w:eastAsia="Times New Roman" w:hAnsi="Trebuchet MS"/>
        </w:rPr>
        <w:t>machten die Entscheidung einfach</w:t>
      </w:r>
      <w:r>
        <w:rPr>
          <w:rFonts w:ascii="Trebuchet MS" w:eastAsia="Times New Roman" w:hAnsi="Trebuchet MS"/>
        </w:rPr>
        <w:t xml:space="preserve">. </w:t>
      </w:r>
      <w:r w:rsidRPr="0085577F">
        <w:rPr>
          <w:rFonts w:ascii="Trebuchet MS" w:eastAsia="Times New Roman" w:hAnsi="Trebuchet MS"/>
          <w:i/>
          <w:iCs/>
        </w:rPr>
        <w:t>Oldtown Lunenburg</w:t>
      </w:r>
      <w:r>
        <w:rPr>
          <w:rFonts w:ascii="Trebuchet MS" w:eastAsia="Times New Roman" w:hAnsi="Trebuchet MS"/>
        </w:rPr>
        <w:t xml:space="preserve"> ist eine von nur zwei städtischen Gebieten in ganz Nordamerika, die als „Weltkulturerbe“ ausgezeichnet wurden</w:t>
      </w:r>
      <w:r w:rsidR="00D76D8A">
        <w:rPr>
          <w:rFonts w:ascii="Trebuchet MS" w:eastAsia="Times New Roman" w:hAnsi="Trebuchet MS"/>
        </w:rPr>
        <w:t xml:space="preserve"> und gilt außerdem </w:t>
      </w:r>
      <w:r w:rsidR="00F3174B">
        <w:rPr>
          <w:rFonts w:ascii="Trebuchet MS" w:eastAsia="Times New Roman" w:hAnsi="Trebuchet MS"/>
        </w:rPr>
        <w:t xml:space="preserve">als </w:t>
      </w:r>
      <w:r w:rsidR="00D76D8A">
        <w:rPr>
          <w:rFonts w:ascii="Trebuchet MS" w:eastAsia="Times New Roman" w:hAnsi="Trebuchet MS"/>
        </w:rPr>
        <w:t xml:space="preserve">am besten erhaltene geplante britische Kolonialstadt in Nordamerika. </w:t>
      </w:r>
      <w:r w:rsidR="007B05FF">
        <w:rPr>
          <w:rFonts w:ascii="Trebuchet MS" w:eastAsia="Times New Roman" w:hAnsi="Trebuchet MS"/>
        </w:rPr>
        <w:t>Der Hafen von Lunenburg versetzt einen problemlos zurück in die alten Zeiten, in denen die Hammerschläge des Schmieds über die Promenade hallten, während die Seeleute zu unbekannten Abenteuern ausliefen.</w:t>
      </w:r>
      <w:r w:rsidR="00CD2DF7">
        <w:rPr>
          <w:rFonts w:ascii="Trebuchet MS" w:eastAsia="Times New Roman" w:hAnsi="Trebuchet MS"/>
        </w:rPr>
        <w:t xml:space="preserve"> Von der maritimen Geschichte der Stadt zeugt auch die </w:t>
      </w:r>
      <w:hyperlink r:id="rId9" w:history="1">
        <w:r w:rsidR="00CD2DF7" w:rsidRPr="00CD2DF7">
          <w:rPr>
            <w:rStyle w:val="Hyperlink"/>
            <w:rFonts w:ascii="Trebuchet MS" w:eastAsia="Times New Roman" w:hAnsi="Trebuchet MS"/>
          </w:rPr>
          <w:t>Bluenose II</w:t>
        </w:r>
      </w:hyperlink>
      <w:r w:rsidR="00CD2DF7">
        <w:rPr>
          <w:rFonts w:ascii="Trebuchet MS" w:eastAsia="Times New Roman" w:hAnsi="Trebuchet MS"/>
        </w:rPr>
        <w:t xml:space="preserve">, eine 1963 gebaute Replik des legendären Schoners, der es auf die kanadische 10-Cent-Münze schaffte sowie das außergewöhnliche </w:t>
      </w:r>
      <w:hyperlink r:id="rId10" w:history="1">
        <w:r w:rsidR="00CD2DF7" w:rsidRPr="00CD2DF7">
          <w:rPr>
            <w:rStyle w:val="Hyperlink"/>
            <w:rFonts w:ascii="Trebuchet MS" w:eastAsia="Times New Roman" w:hAnsi="Trebuchet MS"/>
          </w:rPr>
          <w:t>Fisheries Museum of the Atlantic</w:t>
        </w:r>
      </w:hyperlink>
      <w:r w:rsidR="00CD2DF7">
        <w:rPr>
          <w:rFonts w:ascii="Trebuchet MS" w:eastAsia="Times New Roman" w:hAnsi="Trebuchet MS"/>
        </w:rPr>
        <w:t>.</w:t>
      </w:r>
      <w:r w:rsidR="00030FE0">
        <w:rPr>
          <w:rFonts w:ascii="Trebuchet MS" w:eastAsia="Times New Roman" w:hAnsi="Trebuchet MS"/>
        </w:rPr>
        <w:t xml:space="preserve"> Aber auch im Bereich der Gegenwart weiß Lunenburgs Altstadt mit einzigartigen Geschäften</w:t>
      </w:r>
      <w:r w:rsidR="00F24BF2">
        <w:rPr>
          <w:rFonts w:ascii="Trebuchet MS" w:eastAsia="Times New Roman" w:hAnsi="Trebuchet MS"/>
        </w:rPr>
        <w:t xml:space="preserve">, </w:t>
      </w:r>
      <w:r w:rsidR="00030FE0">
        <w:rPr>
          <w:rFonts w:ascii="Trebuchet MS" w:eastAsia="Times New Roman" w:hAnsi="Trebuchet MS"/>
        </w:rPr>
        <w:t xml:space="preserve">preisgekrönten Restaurants </w:t>
      </w:r>
      <w:r w:rsidR="00F24BF2">
        <w:rPr>
          <w:rFonts w:ascii="Trebuchet MS" w:eastAsia="Times New Roman" w:hAnsi="Trebuchet MS"/>
        </w:rPr>
        <w:t xml:space="preserve">und gemütlichen Gasthäusern </w:t>
      </w:r>
      <w:r w:rsidR="00030FE0">
        <w:rPr>
          <w:rFonts w:ascii="Trebuchet MS" w:eastAsia="Times New Roman" w:hAnsi="Trebuchet MS"/>
        </w:rPr>
        <w:t xml:space="preserve">zu bezaubern, die sich nahtlos in </w:t>
      </w:r>
      <w:r w:rsidR="006F25B0">
        <w:rPr>
          <w:rFonts w:ascii="Trebuchet MS" w:eastAsia="Times New Roman" w:hAnsi="Trebuchet MS"/>
        </w:rPr>
        <w:t xml:space="preserve">das </w:t>
      </w:r>
      <w:r w:rsidR="00030FE0">
        <w:rPr>
          <w:rFonts w:ascii="Trebuchet MS" w:eastAsia="Times New Roman" w:hAnsi="Trebuchet MS"/>
        </w:rPr>
        <w:t>bunte, heitere und historische Stadtbild einfügen.</w:t>
      </w:r>
    </w:p>
    <w:p w14:paraId="2E0F7D3E" w14:textId="23448DD0" w:rsidR="00885B99" w:rsidRDefault="00885B99" w:rsidP="003B74D8">
      <w:pPr>
        <w:spacing w:after="0"/>
        <w:jc w:val="both"/>
        <w:rPr>
          <w:rFonts w:ascii="Trebuchet MS" w:eastAsia="Times New Roman" w:hAnsi="Trebuchet MS"/>
        </w:rPr>
      </w:pPr>
    </w:p>
    <w:p w14:paraId="180139AF" w14:textId="7CDBC71F" w:rsidR="00885B99" w:rsidRDefault="00503955" w:rsidP="003B74D8">
      <w:pPr>
        <w:spacing w:after="0"/>
        <w:jc w:val="both"/>
        <w:rPr>
          <w:rFonts w:ascii="Trebuchet MS" w:eastAsia="Times New Roman" w:hAnsi="Trebuchet MS"/>
        </w:rPr>
      </w:pPr>
      <w:hyperlink r:id="rId11" w:history="1">
        <w:r w:rsidR="00885B99" w:rsidRPr="00885B99">
          <w:rPr>
            <w:rStyle w:val="Hyperlink"/>
            <w:rFonts w:ascii="Trebuchet MS" w:eastAsia="Times New Roman" w:hAnsi="Trebuchet MS"/>
          </w:rPr>
          <w:t>Joggins Fossil Cliffs</w:t>
        </w:r>
      </w:hyperlink>
      <w:r w:rsidR="003D18D6">
        <w:rPr>
          <w:rFonts w:ascii="Trebuchet MS" w:eastAsia="Times New Roman" w:hAnsi="Trebuchet MS"/>
        </w:rPr>
        <w:t xml:space="preserve"> nimmt Besucher mit</w:t>
      </w:r>
      <w:r w:rsidR="00885B99">
        <w:rPr>
          <w:rFonts w:ascii="Trebuchet MS" w:eastAsia="Times New Roman" w:hAnsi="Trebuchet MS"/>
        </w:rPr>
        <w:t xml:space="preserve"> in die Vergangenheit –</w:t>
      </w:r>
      <w:r w:rsidR="003D18D6">
        <w:rPr>
          <w:rFonts w:ascii="Trebuchet MS" w:eastAsia="Times New Roman" w:hAnsi="Trebuchet MS"/>
        </w:rPr>
        <w:t xml:space="preserve"> </w:t>
      </w:r>
      <w:r w:rsidR="00885B99">
        <w:rPr>
          <w:rFonts w:ascii="Trebuchet MS" w:eastAsia="Times New Roman" w:hAnsi="Trebuchet MS"/>
        </w:rPr>
        <w:t>300 Millionen</w:t>
      </w:r>
      <w:r w:rsidR="003D18D6">
        <w:rPr>
          <w:rFonts w:ascii="Trebuchet MS" w:eastAsia="Times New Roman" w:hAnsi="Trebuchet MS"/>
        </w:rPr>
        <w:t xml:space="preserve"> Jahre</w:t>
      </w:r>
      <w:r w:rsidR="00C41D93">
        <w:rPr>
          <w:rFonts w:ascii="Trebuchet MS" w:eastAsia="Times New Roman" w:hAnsi="Trebuchet MS"/>
        </w:rPr>
        <w:t>,</w:t>
      </w:r>
      <w:r w:rsidR="003D18D6">
        <w:rPr>
          <w:rFonts w:ascii="Trebuchet MS" w:eastAsia="Times New Roman" w:hAnsi="Trebuchet MS"/>
        </w:rPr>
        <w:t xml:space="preserve"> um genau zu sein</w:t>
      </w:r>
      <w:r w:rsidR="00885B99">
        <w:rPr>
          <w:rFonts w:ascii="Trebuchet MS" w:eastAsia="Times New Roman" w:hAnsi="Trebuchet MS"/>
        </w:rPr>
        <w:t xml:space="preserve">. So alt sind nämlich </w:t>
      </w:r>
      <w:r w:rsidR="00D175B7">
        <w:rPr>
          <w:rFonts w:ascii="Trebuchet MS" w:eastAsia="Times New Roman" w:hAnsi="Trebuchet MS"/>
        </w:rPr>
        <w:t>die hunderten fossilen Pflanzen</w:t>
      </w:r>
      <w:r w:rsidR="00885B99">
        <w:rPr>
          <w:rFonts w:ascii="Trebuchet MS" w:eastAsia="Times New Roman" w:hAnsi="Trebuchet MS"/>
        </w:rPr>
        <w:t xml:space="preserve"> und Tiere, die </w:t>
      </w:r>
      <w:r w:rsidR="003D18D6">
        <w:rPr>
          <w:rFonts w:ascii="Trebuchet MS" w:eastAsia="Times New Roman" w:hAnsi="Trebuchet MS"/>
        </w:rPr>
        <w:t xml:space="preserve">verstreut </w:t>
      </w:r>
      <w:r w:rsidR="009E7527">
        <w:rPr>
          <w:rFonts w:ascii="Trebuchet MS" w:eastAsia="Times New Roman" w:hAnsi="Trebuchet MS"/>
        </w:rPr>
        <w:t xml:space="preserve">entlang der </w:t>
      </w:r>
      <w:r w:rsidR="009E7527" w:rsidRPr="009E7527">
        <w:rPr>
          <w:rFonts w:ascii="Trebuchet MS" w:eastAsia="Times New Roman" w:hAnsi="Trebuchet MS"/>
          <w:i/>
          <w:iCs/>
        </w:rPr>
        <w:t>Bay of Fundy</w:t>
      </w:r>
      <w:r w:rsidR="009E7527">
        <w:rPr>
          <w:rFonts w:ascii="Trebuchet MS" w:eastAsia="Times New Roman" w:hAnsi="Trebuchet MS"/>
        </w:rPr>
        <w:t>-Küstenlinie</w:t>
      </w:r>
      <w:r w:rsidR="00885B99">
        <w:rPr>
          <w:rFonts w:ascii="Trebuchet MS" w:eastAsia="Times New Roman" w:hAnsi="Trebuchet MS"/>
        </w:rPr>
        <w:t xml:space="preserve"> gefunden w</w:t>
      </w:r>
      <w:r w:rsidR="003D18D6">
        <w:rPr>
          <w:rFonts w:ascii="Trebuchet MS" w:eastAsia="Times New Roman" w:hAnsi="Trebuchet MS"/>
        </w:rPr>
        <w:t>erden können</w:t>
      </w:r>
      <w:r w:rsidR="00885B99">
        <w:rPr>
          <w:rFonts w:ascii="Trebuchet MS" w:eastAsia="Times New Roman" w:hAnsi="Trebuchet MS"/>
        </w:rPr>
        <w:t xml:space="preserve">. </w:t>
      </w:r>
      <w:r w:rsidR="00660111" w:rsidRPr="00660111">
        <w:rPr>
          <w:rFonts w:ascii="Trebuchet MS" w:eastAsia="Times New Roman" w:hAnsi="Trebuchet MS"/>
        </w:rPr>
        <w:t>Es gibt auch ein au</w:t>
      </w:r>
      <w:r w:rsidR="00660111">
        <w:rPr>
          <w:rFonts w:ascii="Trebuchet MS" w:eastAsia="Times New Roman" w:hAnsi="Trebuchet MS"/>
        </w:rPr>
        <w:t>sführlich informierendes</w:t>
      </w:r>
      <w:r w:rsidR="00660111" w:rsidRPr="00660111">
        <w:rPr>
          <w:rFonts w:ascii="Trebuchet MS" w:eastAsia="Times New Roman" w:hAnsi="Trebuchet MS"/>
        </w:rPr>
        <w:t xml:space="preserve"> Interpretationszentrum vor Ort, um noch tiefer in die fossile Geschichte Nova Scotias einzutauchen.   </w:t>
      </w:r>
    </w:p>
    <w:p w14:paraId="1BABA546" w14:textId="22F02BCC" w:rsidR="006E5AC2" w:rsidRDefault="006E5AC2" w:rsidP="003B74D8">
      <w:pPr>
        <w:spacing w:after="0"/>
        <w:jc w:val="both"/>
        <w:rPr>
          <w:rFonts w:ascii="Trebuchet MS" w:eastAsia="Times New Roman" w:hAnsi="Trebuchet MS"/>
        </w:rPr>
      </w:pPr>
    </w:p>
    <w:p w14:paraId="72CD01E1" w14:textId="7AC35948" w:rsidR="006E5AC2" w:rsidRDefault="006E5AC2" w:rsidP="003B74D8">
      <w:pPr>
        <w:spacing w:after="0"/>
        <w:jc w:val="both"/>
        <w:rPr>
          <w:rFonts w:ascii="Trebuchet MS" w:eastAsia="Times New Roman" w:hAnsi="Trebuchet MS"/>
        </w:rPr>
      </w:pPr>
      <w:r>
        <w:rPr>
          <w:rFonts w:ascii="Trebuchet MS" w:eastAsia="Times New Roman" w:hAnsi="Trebuchet MS"/>
        </w:rPr>
        <w:t xml:space="preserve">Die </w:t>
      </w:r>
      <w:hyperlink r:id="rId12" w:history="1">
        <w:r w:rsidRPr="006E5AC2">
          <w:rPr>
            <w:rStyle w:val="Hyperlink"/>
            <w:rFonts w:ascii="Trebuchet MS" w:eastAsia="Times New Roman" w:hAnsi="Trebuchet MS"/>
          </w:rPr>
          <w:t>Landschaft von Grand</w:t>
        </w:r>
        <w:r w:rsidR="00586ECE">
          <w:rPr>
            <w:rStyle w:val="Hyperlink"/>
            <w:rFonts w:ascii="Trebuchet MS" w:eastAsia="Times New Roman" w:hAnsi="Trebuchet MS"/>
          </w:rPr>
          <w:t>-</w:t>
        </w:r>
        <w:r w:rsidRPr="006E5AC2">
          <w:rPr>
            <w:rStyle w:val="Hyperlink"/>
            <w:rFonts w:ascii="Trebuchet MS" w:eastAsia="Times New Roman" w:hAnsi="Trebuchet MS"/>
          </w:rPr>
          <w:t>Pré</w:t>
        </w:r>
      </w:hyperlink>
      <w:r>
        <w:rPr>
          <w:rFonts w:ascii="Trebuchet MS" w:eastAsia="Times New Roman" w:hAnsi="Trebuchet MS"/>
        </w:rPr>
        <w:t xml:space="preserve"> </w:t>
      </w:r>
      <w:r w:rsidR="00C23D2B" w:rsidRPr="00C23D2B">
        <w:rPr>
          <w:rFonts w:ascii="Trebuchet MS" w:eastAsia="Times New Roman" w:hAnsi="Trebuchet MS"/>
        </w:rPr>
        <w:t>ist ein außergewöhnliches Beispiel für die Anpassung der ersten europäischen Siedler an die Bedingungen der nordamerikanischen Atlantikküste.</w:t>
      </w:r>
      <w:r w:rsidR="00C23D2B">
        <w:rPr>
          <w:rFonts w:ascii="Trebuchet MS" w:eastAsia="Times New Roman" w:hAnsi="Trebuchet MS"/>
        </w:rPr>
        <w:t xml:space="preserve"> </w:t>
      </w:r>
      <w:r w:rsidR="0005385B">
        <w:rPr>
          <w:rFonts w:ascii="Trebuchet MS" w:eastAsia="Times New Roman" w:hAnsi="Trebuchet MS"/>
        </w:rPr>
        <w:t>Die Landschaft ist geprägt von den sogenannten „Dykelands“</w:t>
      </w:r>
      <w:r w:rsidR="00346031">
        <w:rPr>
          <w:rFonts w:ascii="Trebuchet MS" w:eastAsia="Times New Roman" w:hAnsi="Trebuchet MS"/>
        </w:rPr>
        <w:t xml:space="preserve"> -</w:t>
      </w:r>
      <w:r w:rsidR="0005385B">
        <w:rPr>
          <w:rFonts w:ascii="Trebuchet MS" w:eastAsia="Times New Roman" w:hAnsi="Trebuchet MS"/>
        </w:rPr>
        <w:t xml:space="preserve"> Felder und Siedlungen auf Hügeln</w:t>
      </w:r>
      <w:r w:rsidR="00346031">
        <w:rPr>
          <w:rFonts w:ascii="Trebuchet MS" w:eastAsia="Times New Roman" w:hAnsi="Trebuchet MS"/>
        </w:rPr>
        <w:t xml:space="preserve"> -</w:t>
      </w:r>
      <w:r w:rsidR="0005385B">
        <w:rPr>
          <w:rFonts w:ascii="Trebuchet MS" w:eastAsia="Times New Roman" w:hAnsi="Trebuchet MS"/>
        </w:rPr>
        <w:t xml:space="preserve"> die bereits 1680 von den dort heimischen Akadiern angelegt </w:t>
      </w:r>
      <w:r w:rsidR="000721FA">
        <w:rPr>
          <w:rFonts w:ascii="Trebuchet MS" w:eastAsia="Times New Roman" w:hAnsi="Trebuchet MS"/>
        </w:rPr>
        <w:t xml:space="preserve">wurden, um das </w:t>
      </w:r>
      <w:r w:rsidR="00586ECE">
        <w:rPr>
          <w:rFonts w:ascii="Trebuchet MS" w:eastAsia="Times New Roman" w:hAnsi="Trebuchet MS"/>
        </w:rPr>
        <w:t xml:space="preserve">fruchtbare </w:t>
      </w:r>
      <w:r w:rsidR="00D63800">
        <w:rPr>
          <w:rFonts w:ascii="Trebuchet MS" w:eastAsia="Times New Roman" w:hAnsi="Trebuchet MS"/>
        </w:rPr>
        <w:t>Marschgebiet</w:t>
      </w:r>
      <w:r w:rsidR="00586ECE">
        <w:rPr>
          <w:rFonts w:ascii="Trebuchet MS" w:eastAsia="Times New Roman" w:hAnsi="Trebuchet MS"/>
        </w:rPr>
        <w:t xml:space="preserve"> der Region, das sich als hervorragend zum Anbau erwies, </w:t>
      </w:r>
      <w:r w:rsidR="000721FA">
        <w:rPr>
          <w:rFonts w:ascii="Trebuchet MS" w:eastAsia="Times New Roman" w:hAnsi="Trebuchet MS"/>
        </w:rPr>
        <w:t xml:space="preserve">durch Deichbautechniken </w:t>
      </w:r>
      <w:r w:rsidR="00586ECE">
        <w:rPr>
          <w:rFonts w:ascii="Trebuchet MS" w:eastAsia="Times New Roman" w:hAnsi="Trebuchet MS"/>
        </w:rPr>
        <w:t xml:space="preserve">vor dem salzhaltigen Meerwasser </w:t>
      </w:r>
      <w:r w:rsidR="000721FA">
        <w:rPr>
          <w:rFonts w:ascii="Trebuchet MS" w:eastAsia="Times New Roman" w:hAnsi="Trebuchet MS"/>
        </w:rPr>
        <w:t>zu schützen</w:t>
      </w:r>
      <w:r w:rsidR="00586ECE">
        <w:rPr>
          <w:rFonts w:ascii="Trebuchet MS" w:eastAsia="Times New Roman" w:hAnsi="Trebuchet MS"/>
        </w:rPr>
        <w:t>. Obwohl es auch eine Geschichte der Vertreibung von A</w:t>
      </w:r>
      <w:r w:rsidR="00EB607C">
        <w:rPr>
          <w:rFonts w:ascii="Trebuchet MS" w:eastAsia="Times New Roman" w:hAnsi="Trebuchet MS"/>
        </w:rPr>
        <w:t>ka</w:t>
      </w:r>
      <w:r w:rsidR="00586ECE">
        <w:rPr>
          <w:rFonts w:ascii="Trebuchet MS" w:eastAsia="Times New Roman" w:hAnsi="Trebuchet MS"/>
        </w:rPr>
        <w:t xml:space="preserve">diern in dieser Region gab, an welche die </w:t>
      </w:r>
      <w:hyperlink r:id="rId13" w:history="1">
        <w:r w:rsidR="00586ECE" w:rsidRPr="00586ECE">
          <w:rPr>
            <w:rStyle w:val="Hyperlink"/>
            <w:rFonts w:ascii="Trebuchet MS" w:eastAsia="Times New Roman" w:hAnsi="Trebuchet MS"/>
          </w:rPr>
          <w:t>Grand-Pré National Historic Site</w:t>
        </w:r>
      </w:hyperlink>
      <w:r w:rsidR="00586ECE">
        <w:rPr>
          <w:rFonts w:ascii="Trebuchet MS" w:eastAsia="Times New Roman" w:hAnsi="Trebuchet MS"/>
        </w:rPr>
        <w:t xml:space="preserve"> erinnert, </w:t>
      </w:r>
      <w:r w:rsidR="00EB607C">
        <w:rPr>
          <w:rFonts w:ascii="Trebuchet MS" w:eastAsia="Times New Roman" w:hAnsi="Trebuchet MS"/>
        </w:rPr>
        <w:t xml:space="preserve">gilt der Ort </w:t>
      </w:r>
      <w:r w:rsidR="00297183">
        <w:rPr>
          <w:rFonts w:ascii="Trebuchet MS" w:eastAsia="Times New Roman" w:hAnsi="Trebuchet MS"/>
        </w:rPr>
        <w:t xml:space="preserve">mittlerweile </w:t>
      </w:r>
      <w:r w:rsidR="00EB607C">
        <w:rPr>
          <w:rFonts w:ascii="Trebuchet MS" w:eastAsia="Times New Roman" w:hAnsi="Trebuchet MS"/>
        </w:rPr>
        <w:t>als ein Symbol der Zusammenarbeit zwischen der akadischen Diaspora und den heutigen Gemeindemitgliedern</w:t>
      </w:r>
      <w:r w:rsidR="00A37501">
        <w:rPr>
          <w:rFonts w:ascii="Trebuchet MS" w:eastAsia="Times New Roman" w:hAnsi="Trebuchet MS"/>
        </w:rPr>
        <w:t xml:space="preserve">. </w:t>
      </w:r>
      <w:r w:rsidR="00EB607C">
        <w:rPr>
          <w:rFonts w:ascii="Trebuchet MS" w:eastAsia="Times New Roman" w:hAnsi="Trebuchet MS"/>
        </w:rPr>
        <w:t>Eben diese Zusammenarbeit ermöglichte der Landschaft von Grand-Pré eine Aufnahme ins UNESCO Weltkulturerbe.</w:t>
      </w:r>
    </w:p>
    <w:p w14:paraId="2069CBE0" w14:textId="15BF11DE" w:rsidR="004B0A82" w:rsidRDefault="004B0A82" w:rsidP="003B74D8">
      <w:pPr>
        <w:spacing w:after="0"/>
        <w:jc w:val="both"/>
        <w:rPr>
          <w:rFonts w:ascii="Trebuchet MS" w:eastAsia="Times New Roman" w:hAnsi="Trebuchet MS"/>
        </w:rPr>
      </w:pPr>
    </w:p>
    <w:p w14:paraId="5E1D1BAF" w14:textId="2AF9B4CC" w:rsidR="004B0A82" w:rsidRDefault="00470CE3" w:rsidP="003B74D8">
      <w:pPr>
        <w:spacing w:after="0"/>
        <w:jc w:val="both"/>
        <w:rPr>
          <w:rFonts w:ascii="Trebuchet MS" w:eastAsia="Times New Roman" w:hAnsi="Trebuchet MS"/>
        </w:rPr>
      </w:pPr>
      <w:r>
        <w:rPr>
          <w:rFonts w:ascii="Trebuchet MS" w:eastAsia="Times New Roman" w:hAnsi="Trebuchet MS"/>
        </w:rPr>
        <w:lastRenderedPageBreak/>
        <w:t xml:space="preserve">Neben Welterbestätten verfügt Nova Scotia des Weiteren über zwei Biosphärenreservate – Gebiete also, die </w:t>
      </w:r>
      <w:r w:rsidR="00A90DE1">
        <w:rPr>
          <w:rFonts w:ascii="Trebuchet MS" w:eastAsia="Times New Roman" w:hAnsi="Trebuchet MS"/>
        </w:rPr>
        <w:t xml:space="preserve">nach Beurteilung der UNESCO </w:t>
      </w:r>
      <w:r>
        <w:rPr>
          <w:rFonts w:ascii="Trebuchet MS" w:eastAsia="Times New Roman" w:hAnsi="Trebuchet MS"/>
        </w:rPr>
        <w:t xml:space="preserve">nachhaltige Entwicklung und Wirtschaftsformen, sowie Naturschutz, Forschung und Bildung fördern. </w:t>
      </w:r>
    </w:p>
    <w:p w14:paraId="144ACB45" w14:textId="77777777" w:rsidR="00E7749F" w:rsidRDefault="00E7749F" w:rsidP="003B74D8">
      <w:pPr>
        <w:spacing w:after="0"/>
        <w:jc w:val="both"/>
        <w:rPr>
          <w:rFonts w:ascii="Trebuchet MS" w:eastAsia="Times New Roman" w:hAnsi="Trebuchet MS"/>
        </w:rPr>
      </w:pPr>
    </w:p>
    <w:p w14:paraId="7F15A128" w14:textId="77777777" w:rsidR="007A25F5" w:rsidRDefault="00397A89" w:rsidP="00397A89">
      <w:pPr>
        <w:spacing w:after="0"/>
        <w:jc w:val="both"/>
        <w:rPr>
          <w:rFonts w:ascii="Trebuchet MS" w:eastAsia="Times New Roman" w:hAnsi="Trebuchet MS"/>
        </w:rPr>
      </w:pPr>
      <w:r w:rsidRPr="00397A89">
        <w:rPr>
          <w:rFonts w:ascii="Trebuchet MS" w:eastAsia="Times New Roman" w:hAnsi="Trebuchet MS"/>
        </w:rPr>
        <w:t xml:space="preserve">Das Biosphärenreservat </w:t>
      </w:r>
      <w:r w:rsidRPr="00523679">
        <w:rPr>
          <w:rFonts w:ascii="Trebuchet MS" w:eastAsia="Times New Roman" w:hAnsi="Trebuchet MS"/>
          <w:i/>
          <w:iCs/>
        </w:rPr>
        <w:t>Southwest Nova</w:t>
      </w:r>
      <w:r w:rsidRPr="00397A89">
        <w:rPr>
          <w:rFonts w:ascii="Trebuchet MS" w:eastAsia="Times New Roman" w:hAnsi="Trebuchet MS"/>
        </w:rPr>
        <w:t xml:space="preserve"> befindet sich im südwestlichen Teil der Provinz.  Der größte Teil der terrestrischen Landfläche des Gebietes wurde als Biosphärenreservat</w:t>
      </w:r>
      <w:r w:rsidR="007F0E67">
        <w:rPr>
          <w:rFonts w:ascii="Trebuchet MS" w:eastAsia="Times New Roman" w:hAnsi="Trebuchet MS"/>
        </w:rPr>
        <w:t>-</w:t>
      </w:r>
      <w:r w:rsidRPr="00397A89">
        <w:rPr>
          <w:rFonts w:ascii="Trebuchet MS" w:eastAsia="Times New Roman" w:hAnsi="Trebuchet MS"/>
        </w:rPr>
        <w:t xml:space="preserve">"Zone der Zusammenarbeit" </w:t>
      </w:r>
      <w:r w:rsidR="007F0E67">
        <w:rPr>
          <w:rFonts w:ascii="Trebuchet MS" w:eastAsia="Times New Roman" w:hAnsi="Trebuchet MS"/>
        </w:rPr>
        <w:t>gekennzeichnet</w:t>
      </w:r>
      <w:r w:rsidRPr="00397A89">
        <w:rPr>
          <w:rFonts w:ascii="Trebuchet MS" w:eastAsia="Times New Roman" w:hAnsi="Trebuchet MS"/>
        </w:rPr>
        <w:t xml:space="preserve">, die fünf Landkreise und eine Bevölkerung von etwa 100.000 Menschen umfasst. Das Reservat umfasst wichtige Landschaften der Provinz, die in einem nahezu unberührten Zustand mit intakten Ökosystemstrukturen, -prozessen und </w:t>
      </w:r>
    </w:p>
    <w:p w14:paraId="41B61F6B" w14:textId="5EF61F2C" w:rsidR="00397A89" w:rsidRPr="00397A89" w:rsidRDefault="007A25F5" w:rsidP="00397A89">
      <w:pPr>
        <w:spacing w:after="0"/>
        <w:jc w:val="both"/>
        <w:rPr>
          <w:rFonts w:ascii="Trebuchet MS" w:eastAsia="Times New Roman" w:hAnsi="Trebuchet MS"/>
        </w:rPr>
      </w:pPr>
      <w:r>
        <w:rPr>
          <w:rFonts w:ascii="Trebuchet MS" w:eastAsia="Times New Roman" w:hAnsi="Trebuchet MS"/>
        </w:rPr>
        <w:t>-</w:t>
      </w:r>
      <w:r w:rsidR="00397A89" w:rsidRPr="00397A89">
        <w:rPr>
          <w:rFonts w:ascii="Trebuchet MS" w:eastAsia="Times New Roman" w:hAnsi="Trebuchet MS"/>
        </w:rPr>
        <w:t xml:space="preserve">funktionen existieren.  Und das mit dem Biosphärengebiet verbundene </w:t>
      </w:r>
      <w:r w:rsidR="00397A89" w:rsidRPr="00417A47">
        <w:rPr>
          <w:rFonts w:ascii="Trebuchet MS" w:eastAsia="Times New Roman" w:hAnsi="Trebuchet MS"/>
          <w:i/>
          <w:iCs/>
        </w:rPr>
        <w:t>Acadian Skies &amp; Mi'kmaq Lands</w:t>
      </w:r>
      <w:r w:rsidR="00397A89" w:rsidRPr="00397A89">
        <w:rPr>
          <w:rFonts w:ascii="Trebuchet MS" w:eastAsia="Times New Roman" w:hAnsi="Trebuchet MS"/>
        </w:rPr>
        <w:t xml:space="preserve"> war das erste Reiseziel in Nordamerika, das von der </w:t>
      </w:r>
      <w:r w:rsidR="00397A89" w:rsidRPr="00417A47">
        <w:rPr>
          <w:rFonts w:ascii="Trebuchet MS" w:eastAsia="Times New Roman" w:hAnsi="Trebuchet MS"/>
          <w:i/>
          <w:iCs/>
        </w:rPr>
        <w:t>Starlight Foundation</w:t>
      </w:r>
      <w:r w:rsidR="00397A89" w:rsidRPr="00397A89">
        <w:rPr>
          <w:rFonts w:ascii="Trebuchet MS" w:eastAsia="Times New Roman" w:hAnsi="Trebuchet MS"/>
        </w:rPr>
        <w:t>, einer von der UNESCO unterstützten Organisation, eine Starlight-Zertifizierung erhielt</w:t>
      </w:r>
      <w:r w:rsidR="00417A47">
        <w:rPr>
          <w:rFonts w:ascii="Trebuchet MS" w:eastAsia="Times New Roman" w:hAnsi="Trebuchet MS"/>
        </w:rPr>
        <w:t xml:space="preserve">, also den Nachweis, dass es sich bei der Region um ein Lichtschutzgebiet </w:t>
      </w:r>
      <w:r w:rsidR="009F74B8">
        <w:rPr>
          <w:rFonts w:ascii="Trebuchet MS" w:eastAsia="Times New Roman" w:hAnsi="Trebuchet MS"/>
        </w:rPr>
        <w:t>handelt, das vor Lichtverschmutzung geschützt werden muss.</w:t>
      </w:r>
    </w:p>
    <w:p w14:paraId="6B68E6C9" w14:textId="215C3289" w:rsidR="00A90DE1" w:rsidRDefault="00397A89" w:rsidP="00397A89">
      <w:pPr>
        <w:spacing w:after="0"/>
        <w:jc w:val="both"/>
        <w:rPr>
          <w:rFonts w:ascii="Trebuchet MS" w:eastAsia="Times New Roman" w:hAnsi="Trebuchet MS"/>
        </w:rPr>
      </w:pPr>
      <w:r>
        <w:rPr>
          <w:rFonts w:ascii="Trebuchet MS" w:eastAsia="Times New Roman" w:hAnsi="Trebuchet MS"/>
        </w:rPr>
        <w:t>D</w:t>
      </w:r>
      <w:r w:rsidR="00E7749F">
        <w:rPr>
          <w:rFonts w:ascii="Trebuchet MS" w:eastAsia="Times New Roman" w:hAnsi="Trebuchet MS"/>
        </w:rPr>
        <w:t>ie Region</w:t>
      </w:r>
      <w:r>
        <w:rPr>
          <w:rFonts w:ascii="Trebuchet MS" w:eastAsia="Times New Roman" w:hAnsi="Trebuchet MS"/>
        </w:rPr>
        <w:t xml:space="preserve"> beschreibt</w:t>
      </w:r>
      <w:r w:rsidR="00E7749F">
        <w:rPr>
          <w:rFonts w:ascii="Trebuchet MS" w:eastAsia="Times New Roman" w:hAnsi="Trebuchet MS"/>
        </w:rPr>
        <w:t xml:space="preserve"> sich selbst als ein „lebendes Labor, um nachhaltige Entwicklung zu testen und zu demonstrieren“</w:t>
      </w:r>
      <w:r w:rsidR="00E70C35">
        <w:rPr>
          <w:rFonts w:ascii="Trebuchet MS" w:eastAsia="Times New Roman" w:hAnsi="Trebuchet MS"/>
        </w:rPr>
        <w:t xml:space="preserve"> und Besucher können mehr über diesen einzigartigen Landstrich in dem</w:t>
      </w:r>
      <w:r w:rsidR="00E7749F">
        <w:rPr>
          <w:rFonts w:ascii="Trebuchet MS" w:eastAsia="Times New Roman" w:hAnsi="Trebuchet MS"/>
        </w:rPr>
        <w:t xml:space="preserve"> </w:t>
      </w:r>
      <w:hyperlink r:id="rId14" w:history="1">
        <w:r w:rsidR="00E7749F" w:rsidRPr="00E7749F">
          <w:rPr>
            <w:rStyle w:val="Hyperlink"/>
            <w:rFonts w:ascii="Trebuchet MS" w:eastAsia="Times New Roman" w:hAnsi="Trebuchet MS"/>
          </w:rPr>
          <w:t>Southwest Nova Biosphere Interpretive Centre</w:t>
        </w:r>
      </w:hyperlink>
      <w:r w:rsidR="00E70C35">
        <w:rPr>
          <w:rFonts w:ascii="Trebuchet MS" w:eastAsia="Times New Roman" w:hAnsi="Trebuchet MS"/>
        </w:rPr>
        <w:t xml:space="preserve"> erfahren.</w:t>
      </w:r>
    </w:p>
    <w:p w14:paraId="6DBE645D" w14:textId="3C1D323B" w:rsidR="00E7749F" w:rsidRDefault="00E7749F" w:rsidP="003B74D8">
      <w:pPr>
        <w:spacing w:after="0"/>
        <w:jc w:val="both"/>
        <w:rPr>
          <w:rFonts w:ascii="Trebuchet MS" w:eastAsia="Times New Roman" w:hAnsi="Trebuchet MS"/>
        </w:rPr>
      </w:pPr>
    </w:p>
    <w:p w14:paraId="471CD162" w14:textId="227DDE10" w:rsidR="00E7749F" w:rsidRDefault="00F62FF1" w:rsidP="003B74D8">
      <w:pPr>
        <w:spacing w:after="0"/>
        <w:jc w:val="both"/>
        <w:rPr>
          <w:rFonts w:ascii="Trebuchet MS" w:eastAsia="Times New Roman" w:hAnsi="Trebuchet MS"/>
        </w:rPr>
      </w:pPr>
      <w:r>
        <w:rPr>
          <w:rFonts w:ascii="Trebuchet MS" w:eastAsia="Times New Roman" w:hAnsi="Trebuchet MS"/>
        </w:rPr>
        <w:t xml:space="preserve">Das </w:t>
      </w:r>
      <w:hyperlink r:id="rId15" w:history="1">
        <w:r w:rsidR="00E7749F" w:rsidRPr="00E7749F">
          <w:rPr>
            <w:rStyle w:val="Hyperlink"/>
            <w:rFonts w:ascii="Trebuchet MS" w:eastAsia="Times New Roman" w:hAnsi="Trebuchet MS"/>
          </w:rPr>
          <w:t>Bras d'Or Lake UNESCO Biosphere Reserve</w:t>
        </w:r>
      </w:hyperlink>
      <w:r>
        <w:rPr>
          <w:rFonts w:ascii="Trebuchet MS" w:eastAsia="Times New Roman" w:hAnsi="Trebuchet MS"/>
        </w:rPr>
        <w:t xml:space="preserve"> </w:t>
      </w:r>
      <w:r w:rsidRPr="00F62FF1">
        <w:rPr>
          <w:rFonts w:ascii="Trebuchet MS" w:eastAsia="Times New Roman" w:hAnsi="Trebuchet MS"/>
        </w:rPr>
        <w:t xml:space="preserve">auf Cape Breton Island besteht aus einem Salzwasser-Mündungsgebiet - oder "Binnenmeer" - mit drei Übergängen zum Atlantik. Die terrestrischen, marinen und küstennahen Lebensräume bieten ein Zuhause für menschliche Populationen, darunter auch </w:t>
      </w:r>
      <w:r w:rsidR="00E7749F">
        <w:rPr>
          <w:rFonts w:ascii="Trebuchet MS" w:eastAsia="Times New Roman" w:hAnsi="Trebuchet MS"/>
        </w:rPr>
        <w:t>Nachfahren der ersten europäischen Siedler</w:t>
      </w:r>
      <w:r w:rsidR="00CC1E06">
        <w:rPr>
          <w:rFonts w:ascii="Trebuchet MS" w:eastAsia="Times New Roman" w:hAnsi="Trebuchet MS"/>
        </w:rPr>
        <w:t xml:space="preserve"> und </w:t>
      </w:r>
      <w:r w:rsidR="00E7749F">
        <w:rPr>
          <w:rFonts w:ascii="Trebuchet MS" w:eastAsia="Times New Roman" w:hAnsi="Trebuchet MS"/>
        </w:rPr>
        <w:t xml:space="preserve">Mitglieder der indigenen </w:t>
      </w:r>
      <w:r w:rsidR="00E7749F" w:rsidRPr="00E7749F">
        <w:rPr>
          <w:rFonts w:ascii="Trebuchet MS" w:eastAsia="Times New Roman" w:hAnsi="Trebuchet MS"/>
          <w:i/>
          <w:iCs/>
        </w:rPr>
        <w:t>First Nations Communities</w:t>
      </w:r>
      <w:r w:rsidR="00E7749F">
        <w:rPr>
          <w:rFonts w:ascii="Trebuchet MS" w:eastAsia="Times New Roman" w:hAnsi="Trebuchet MS"/>
          <w:i/>
          <w:iCs/>
        </w:rPr>
        <w:t xml:space="preserve"> </w:t>
      </w:r>
      <w:r w:rsidR="006E10A7">
        <w:rPr>
          <w:rFonts w:ascii="Trebuchet MS" w:eastAsia="Times New Roman" w:hAnsi="Trebuchet MS"/>
        </w:rPr>
        <w:t xml:space="preserve">der Provinz </w:t>
      </w:r>
      <w:r w:rsidR="00E7749F">
        <w:rPr>
          <w:rFonts w:ascii="Trebuchet MS" w:eastAsia="Times New Roman" w:hAnsi="Trebuchet MS"/>
        </w:rPr>
        <w:t xml:space="preserve">wie den </w:t>
      </w:r>
      <w:r w:rsidR="00E7749F" w:rsidRPr="00AD44E9">
        <w:rPr>
          <w:rFonts w:ascii="Trebuchet MS" w:eastAsia="Times New Roman" w:hAnsi="Trebuchet MS"/>
          <w:i/>
          <w:iCs/>
        </w:rPr>
        <w:t>We'koqma'q</w:t>
      </w:r>
      <w:r w:rsidR="00E7749F">
        <w:rPr>
          <w:rFonts w:ascii="Trebuchet MS" w:eastAsia="Times New Roman" w:hAnsi="Trebuchet MS"/>
        </w:rPr>
        <w:t>,</w:t>
      </w:r>
      <w:r>
        <w:rPr>
          <w:rFonts w:ascii="Trebuchet MS" w:eastAsia="Times New Roman" w:hAnsi="Trebuchet MS"/>
        </w:rPr>
        <w:t xml:space="preserve"> </w:t>
      </w:r>
      <w:r w:rsidR="00AD44E9" w:rsidRPr="00AD44E9">
        <w:rPr>
          <w:rFonts w:ascii="Trebuchet MS" w:eastAsia="Times New Roman" w:hAnsi="Trebuchet MS"/>
          <w:i/>
          <w:iCs/>
        </w:rPr>
        <w:t>Eskasoni</w:t>
      </w:r>
      <w:r w:rsidR="00AD44E9">
        <w:rPr>
          <w:rFonts w:ascii="Trebuchet MS" w:eastAsia="Times New Roman" w:hAnsi="Trebuchet MS"/>
        </w:rPr>
        <w:t xml:space="preserve"> oder </w:t>
      </w:r>
      <w:r w:rsidR="00AD44E9" w:rsidRPr="00AD44E9">
        <w:rPr>
          <w:rFonts w:ascii="Trebuchet MS" w:eastAsia="Times New Roman" w:hAnsi="Trebuchet MS"/>
          <w:i/>
          <w:iCs/>
        </w:rPr>
        <w:t>Mi’kmaw</w:t>
      </w:r>
      <w:r w:rsidR="00AD44E9">
        <w:rPr>
          <w:rFonts w:ascii="Trebuchet MS" w:eastAsia="Times New Roman" w:hAnsi="Trebuchet MS"/>
        </w:rPr>
        <w:t>.</w:t>
      </w:r>
      <w:r w:rsidR="0003483D">
        <w:rPr>
          <w:rFonts w:ascii="Trebuchet MS" w:eastAsia="Times New Roman" w:hAnsi="Trebuchet MS"/>
        </w:rPr>
        <w:t xml:space="preserve"> Die Region besticht sowohl im Hinblick auf die Natur, in der unter anderem Weißkopfadler und Kegelrobben heimisch sind, als auch in Bezug auf die mannigfaltige Kultur, die vom Erleben eines Highland Village schottischer Siedler, bis hin zum Nachempfinden der First Communities-Geschichte reicht. </w:t>
      </w:r>
    </w:p>
    <w:p w14:paraId="5652F129" w14:textId="46FA90D4" w:rsidR="00B454EE" w:rsidRDefault="00B454EE" w:rsidP="003B74D8">
      <w:pPr>
        <w:spacing w:after="0"/>
        <w:jc w:val="both"/>
        <w:rPr>
          <w:rFonts w:ascii="Trebuchet MS" w:eastAsia="Times New Roman" w:hAnsi="Trebuchet MS"/>
        </w:rPr>
      </w:pPr>
    </w:p>
    <w:p w14:paraId="1592F42D" w14:textId="0B5BEC5E" w:rsidR="00B454EE" w:rsidRDefault="00993C42" w:rsidP="003B74D8">
      <w:pPr>
        <w:spacing w:after="0"/>
        <w:jc w:val="both"/>
        <w:rPr>
          <w:rFonts w:ascii="Trebuchet MS" w:eastAsia="Times New Roman" w:hAnsi="Trebuchet MS"/>
        </w:rPr>
      </w:pPr>
      <w:r w:rsidRPr="00993C42">
        <w:rPr>
          <w:rFonts w:ascii="Trebuchet MS" w:eastAsia="Times New Roman" w:hAnsi="Trebuchet MS"/>
        </w:rPr>
        <w:t>Nova Scotia erhielt seine sechste</w:t>
      </w:r>
      <w:r w:rsidR="00C25EA8">
        <w:rPr>
          <w:rFonts w:ascii="Trebuchet MS" w:eastAsia="Times New Roman" w:hAnsi="Trebuchet MS"/>
        </w:rPr>
        <w:t xml:space="preserve"> und damit neueste</w:t>
      </w:r>
      <w:r w:rsidRPr="00993C42">
        <w:rPr>
          <w:rFonts w:ascii="Trebuchet MS" w:eastAsia="Times New Roman" w:hAnsi="Trebuchet MS"/>
        </w:rPr>
        <w:t xml:space="preserve"> UNESCO-Ernennung im Jahr 2020 mit </w:t>
      </w:r>
      <w:r>
        <w:rPr>
          <w:rFonts w:ascii="Trebuchet MS" w:eastAsia="Times New Roman" w:hAnsi="Trebuchet MS"/>
        </w:rPr>
        <w:t xml:space="preserve">dem </w:t>
      </w:r>
      <w:hyperlink r:id="rId16" w:history="1">
        <w:r w:rsidR="00B454EE" w:rsidRPr="00B454EE">
          <w:rPr>
            <w:rStyle w:val="Hyperlink"/>
            <w:rFonts w:ascii="Trebuchet MS" w:eastAsia="Times New Roman" w:hAnsi="Trebuchet MS"/>
          </w:rPr>
          <w:t>Cliffs of Fundy</w:t>
        </w:r>
      </w:hyperlink>
      <w:r>
        <w:rPr>
          <w:rFonts w:ascii="Trebuchet MS" w:eastAsia="Times New Roman" w:hAnsi="Trebuchet MS"/>
        </w:rPr>
        <w:t xml:space="preserve"> Geopark. </w:t>
      </w:r>
      <w:r w:rsidR="00206C05">
        <w:rPr>
          <w:rFonts w:ascii="Trebuchet MS" w:eastAsia="Times New Roman" w:hAnsi="Trebuchet MS"/>
        </w:rPr>
        <w:t xml:space="preserve">Ein Geopark ist, nach Definition der UNESCO, ein Gebiet, das es ermöglicht, etwas über die Vergangenheit des Planeten Erde und die Bedingungen des Lebens zu lernen. </w:t>
      </w:r>
      <w:r w:rsidR="00FC4BF7">
        <w:rPr>
          <w:rFonts w:ascii="Trebuchet MS" w:eastAsia="Times New Roman" w:hAnsi="Trebuchet MS"/>
        </w:rPr>
        <w:t xml:space="preserve">Und im Falle der Cliffs of Fundy gibt es eine ganze Menge, das dies ermöglicht, nämlich 40 beeindruckende und bedeutende Geostätten auf einer Fahrstrecke von gerade einmal 165 Kilometern. </w:t>
      </w:r>
      <w:r w:rsidR="007E43D7">
        <w:rPr>
          <w:rFonts w:ascii="Trebuchet MS" w:eastAsia="Times New Roman" w:hAnsi="Trebuchet MS"/>
        </w:rPr>
        <w:t xml:space="preserve">Geprägt wird das Gebiet vor allem durch die höchsten Gezeiten der Welt (mit einem Tidenhub zwischen 13 und 21,6 Metern), welche die Landschaft </w:t>
      </w:r>
      <w:r w:rsidR="000D23ED">
        <w:rPr>
          <w:rFonts w:ascii="Trebuchet MS" w:eastAsia="Times New Roman" w:hAnsi="Trebuchet MS"/>
        </w:rPr>
        <w:t>konsistent</w:t>
      </w:r>
      <w:r w:rsidR="007E43D7">
        <w:rPr>
          <w:rFonts w:ascii="Trebuchet MS" w:eastAsia="Times New Roman" w:hAnsi="Trebuchet MS"/>
        </w:rPr>
        <w:t xml:space="preserve"> umformen. Die</w:t>
      </w:r>
      <w:r w:rsidR="00F2710B">
        <w:rPr>
          <w:rFonts w:ascii="Trebuchet MS" w:eastAsia="Times New Roman" w:hAnsi="Trebuchet MS"/>
        </w:rPr>
        <w:t xml:space="preserve"> </w:t>
      </w:r>
      <w:r w:rsidR="007E43D7">
        <w:rPr>
          <w:rFonts w:ascii="Trebuchet MS" w:eastAsia="Times New Roman" w:hAnsi="Trebuchet MS"/>
        </w:rPr>
        <w:t>darüber liegenden Klippen</w:t>
      </w:r>
      <w:r w:rsidR="00F2710B">
        <w:rPr>
          <w:rFonts w:ascii="Trebuchet MS" w:eastAsia="Times New Roman" w:hAnsi="Trebuchet MS"/>
        </w:rPr>
        <w:t>, manche davon bis zu 91 Metern über dem Meere</w:t>
      </w:r>
      <w:r w:rsidR="00C34F3B">
        <w:rPr>
          <w:rFonts w:ascii="Trebuchet MS" w:eastAsia="Times New Roman" w:hAnsi="Trebuchet MS"/>
        </w:rPr>
        <w:t>sspiegel</w:t>
      </w:r>
      <w:r w:rsidR="00F2710B">
        <w:rPr>
          <w:rFonts w:ascii="Trebuchet MS" w:eastAsia="Times New Roman" w:hAnsi="Trebuchet MS"/>
        </w:rPr>
        <w:t>,</w:t>
      </w:r>
      <w:r w:rsidR="007E43D7">
        <w:rPr>
          <w:rFonts w:ascii="Trebuchet MS" w:eastAsia="Times New Roman" w:hAnsi="Trebuchet MS"/>
        </w:rPr>
        <w:t xml:space="preserve"> laden</w:t>
      </w:r>
      <w:r w:rsidR="00F2710B">
        <w:rPr>
          <w:rFonts w:ascii="Trebuchet MS" w:eastAsia="Times New Roman" w:hAnsi="Trebuchet MS"/>
        </w:rPr>
        <w:t xml:space="preserve"> </w:t>
      </w:r>
      <w:r w:rsidR="009504E6">
        <w:rPr>
          <w:rFonts w:ascii="Trebuchet MS" w:eastAsia="Times New Roman" w:hAnsi="Trebuchet MS"/>
        </w:rPr>
        <w:t xml:space="preserve">ebenso </w:t>
      </w:r>
      <w:r w:rsidR="007E43D7">
        <w:rPr>
          <w:rFonts w:ascii="Trebuchet MS" w:eastAsia="Times New Roman" w:hAnsi="Trebuchet MS"/>
        </w:rPr>
        <w:t>zum Wandern und Verweilen ein</w:t>
      </w:r>
      <w:r w:rsidR="00241DAE">
        <w:rPr>
          <w:rFonts w:ascii="Trebuchet MS" w:eastAsia="Times New Roman" w:hAnsi="Trebuchet MS"/>
        </w:rPr>
        <w:t>,</w:t>
      </w:r>
      <w:r w:rsidR="009504E6">
        <w:rPr>
          <w:rFonts w:ascii="Trebuchet MS" w:eastAsia="Times New Roman" w:hAnsi="Trebuchet MS"/>
        </w:rPr>
        <w:t xml:space="preserve"> wie </w:t>
      </w:r>
      <w:r w:rsidR="007E43D7">
        <w:rPr>
          <w:rFonts w:ascii="Trebuchet MS" w:eastAsia="Times New Roman" w:hAnsi="Trebuchet MS"/>
        </w:rPr>
        <w:t xml:space="preserve">der Meeresboden bei Ebbe. </w:t>
      </w:r>
      <w:r w:rsidR="00D15629" w:rsidRPr="00D15629">
        <w:rPr>
          <w:rFonts w:ascii="Trebuchet MS" w:eastAsia="Times New Roman" w:hAnsi="Trebuchet MS"/>
        </w:rPr>
        <w:t xml:space="preserve">Im </w:t>
      </w:r>
      <w:hyperlink r:id="rId17" w:history="1">
        <w:r w:rsidR="00D15629" w:rsidRPr="00DC135A">
          <w:rPr>
            <w:rStyle w:val="Hyperlink"/>
            <w:rFonts w:ascii="Trebuchet MS" w:eastAsia="Times New Roman" w:hAnsi="Trebuchet MS"/>
          </w:rPr>
          <w:t>Five Islands Provincial Park</w:t>
        </w:r>
      </w:hyperlink>
      <w:r w:rsidR="00340E1B">
        <w:rPr>
          <w:rFonts w:ascii="Trebuchet MS" w:eastAsia="Times New Roman" w:hAnsi="Trebuchet MS"/>
        </w:rPr>
        <w:t xml:space="preserve"> sowie im </w:t>
      </w:r>
      <w:hyperlink r:id="rId18" w:history="1">
        <w:r w:rsidR="00340E1B" w:rsidRPr="00340E1B">
          <w:rPr>
            <w:rStyle w:val="Hyperlink"/>
            <w:rFonts w:ascii="Trebuchet MS" w:eastAsia="Times New Roman" w:hAnsi="Trebuchet MS"/>
          </w:rPr>
          <w:t>Cape Chignecto Provincial Park</w:t>
        </w:r>
      </w:hyperlink>
      <w:r w:rsidR="00D15629" w:rsidRPr="00D15629">
        <w:rPr>
          <w:rFonts w:ascii="Trebuchet MS" w:eastAsia="Times New Roman" w:hAnsi="Trebuchet MS"/>
        </w:rPr>
        <w:t xml:space="preserve"> finden Besucher Wanderwege, Inselansichten, </w:t>
      </w:r>
      <w:r w:rsidR="0021720D">
        <w:rPr>
          <w:rFonts w:ascii="Trebuchet MS" w:eastAsia="Times New Roman" w:hAnsi="Trebuchet MS"/>
        </w:rPr>
        <w:t>Kalksteinsäulen</w:t>
      </w:r>
      <w:r w:rsidR="00D15629" w:rsidRPr="00D15629">
        <w:rPr>
          <w:rFonts w:ascii="Trebuchet MS" w:eastAsia="Times New Roman" w:hAnsi="Trebuchet MS"/>
        </w:rPr>
        <w:t xml:space="preserve"> und einzigartige Felsformationen</w:t>
      </w:r>
      <w:r w:rsidR="00D35E41">
        <w:rPr>
          <w:rFonts w:ascii="Trebuchet MS" w:eastAsia="Times New Roman" w:hAnsi="Trebuchet MS"/>
        </w:rPr>
        <w:t xml:space="preserve">, die allesamt </w:t>
      </w:r>
      <w:r w:rsidR="0021720D" w:rsidRPr="00D15629">
        <w:rPr>
          <w:rFonts w:ascii="Trebuchet MS" w:eastAsia="Times New Roman" w:hAnsi="Trebuchet MS"/>
        </w:rPr>
        <w:t>großartige</w:t>
      </w:r>
      <w:r w:rsidR="00D15629" w:rsidRPr="00D15629">
        <w:rPr>
          <w:rFonts w:ascii="Trebuchet MS" w:eastAsia="Times New Roman" w:hAnsi="Trebuchet MS"/>
        </w:rPr>
        <w:t xml:space="preserve"> Kulisse</w:t>
      </w:r>
      <w:r w:rsidR="0021720D">
        <w:rPr>
          <w:rFonts w:ascii="Trebuchet MS" w:eastAsia="Times New Roman" w:hAnsi="Trebuchet MS"/>
        </w:rPr>
        <w:t>n</w:t>
      </w:r>
      <w:r w:rsidR="00D15629" w:rsidRPr="00D15629">
        <w:rPr>
          <w:rFonts w:ascii="Trebuchet MS" w:eastAsia="Times New Roman" w:hAnsi="Trebuchet MS"/>
        </w:rPr>
        <w:t xml:space="preserve"> für Picknicks und Fotos</w:t>
      </w:r>
      <w:r w:rsidR="00D35E41">
        <w:rPr>
          <w:rFonts w:ascii="Trebuchet MS" w:eastAsia="Times New Roman" w:hAnsi="Trebuchet MS"/>
        </w:rPr>
        <w:t xml:space="preserve"> bieten</w:t>
      </w:r>
      <w:r w:rsidR="00D15629" w:rsidRPr="00D15629">
        <w:rPr>
          <w:rFonts w:ascii="Trebuchet MS" w:eastAsia="Times New Roman" w:hAnsi="Trebuchet MS"/>
        </w:rPr>
        <w:t>.</w:t>
      </w:r>
    </w:p>
    <w:p w14:paraId="3C8CDB44" w14:textId="54617D31" w:rsidR="00172DEC" w:rsidRDefault="00172DEC" w:rsidP="003B74D8">
      <w:pPr>
        <w:spacing w:after="0"/>
        <w:jc w:val="both"/>
        <w:rPr>
          <w:rFonts w:ascii="Trebuchet MS" w:eastAsia="Times New Roman" w:hAnsi="Trebuchet MS"/>
        </w:rPr>
      </w:pPr>
    </w:p>
    <w:p w14:paraId="3B0CA5F4" w14:textId="37D33213" w:rsidR="00172DEC" w:rsidRDefault="001816FA" w:rsidP="003B74D8">
      <w:pPr>
        <w:spacing w:after="0"/>
        <w:jc w:val="both"/>
        <w:rPr>
          <w:rFonts w:ascii="Trebuchet MS" w:eastAsia="Times New Roman" w:hAnsi="Trebuchet MS"/>
        </w:rPr>
      </w:pPr>
      <w:r w:rsidRPr="001816FA">
        <w:rPr>
          <w:rFonts w:ascii="Trebuchet MS" w:eastAsia="Times New Roman" w:hAnsi="Trebuchet MS"/>
        </w:rPr>
        <w:t>Mit so vielen Auszeichnungen bestätig</w:t>
      </w:r>
      <w:r>
        <w:rPr>
          <w:rFonts w:ascii="Trebuchet MS" w:eastAsia="Times New Roman" w:hAnsi="Trebuchet MS"/>
        </w:rPr>
        <w:t>en</w:t>
      </w:r>
      <w:r w:rsidRPr="001816FA">
        <w:rPr>
          <w:rFonts w:ascii="Trebuchet MS" w:eastAsia="Times New Roman" w:hAnsi="Trebuchet MS"/>
        </w:rPr>
        <w:t xml:space="preserve"> die UNESCO-Ernennung, was Besucher und Einheimische schon immer wussten: Die Provinz Nova Scotia mag flächenmäßig klein sein, aber in Bezug auf Natur, Kultur und Geschichte ist sie eine der reichsten Provinzen in Kanada!</w:t>
      </w:r>
    </w:p>
    <w:p w14:paraId="49F5CA2B" w14:textId="77777777" w:rsidR="00172DEC" w:rsidRPr="00E7749F" w:rsidRDefault="00172DEC" w:rsidP="003B74D8">
      <w:pPr>
        <w:spacing w:after="0"/>
        <w:jc w:val="both"/>
        <w:rPr>
          <w:rFonts w:ascii="Trebuchet MS" w:eastAsia="Times New Roman" w:hAnsi="Trebuchet MS"/>
        </w:rPr>
      </w:pPr>
    </w:p>
    <w:p w14:paraId="513ECD51" w14:textId="11464EAB" w:rsidR="00007BA2" w:rsidRDefault="00007BA2" w:rsidP="00D34B0A">
      <w:pPr>
        <w:spacing w:after="0"/>
        <w:jc w:val="both"/>
        <w:rPr>
          <w:rFonts w:ascii="Trebuchet MS" w:eastAsia="Times New Roman" w:hAnsi="Trebuchet MS"/>
        </w:rPr>
      </w:pPr>
    </w:p>
    <w:p w14:paraId="544AE12C" w14:textId="265B88CD" w:rsidR="00E17D1F" w:rsidRDefault="00F00C3C" w:rsidP="00D34B0A">
      <w:pPr>
        <w:spacing w:after="0"/>
        <w:jc w:val="both"/>
        <w:rPr>
          <w:rFonts w:ascii="Trebuchet MS" w:eastAsia="Times New Roman" w:hAnsi="Trebuchet MS"/>
        </w:rPr>
      </w:pPr>
      <w:r>
        <w:rPr>
          <w:rFonts w:ascii="Trebuchet MS" w:eastAsia="Times New Roman" w:hAnsi="Trebuchet MS"/>
        </w:rPr>
        <w:t xml:space="preserve">Thematisch zu dieser Pressemitteilung passende Bilder finden Sie unter folgendem Link – die </w:t>
      </w:r>
      <w:r w:rsidR="00463329">
        <w:rPr>
          <w:rFonts w:ascii="Trebuchet MS" w:eastAsia="Times New Roman" w:hAnsi="Trebuchet MS"/>
        </w:rPr>
        <w:t xml:space="preserve">Credits sowie der Fotograf (falls zutreffend) sind </w:t>
      </w:r>
      <w:r w:rsidR="006F13D5">
        <w:rPr>
          <w:rFonts w:ascii="Trebuchet MS" w:eastAsia="Times New Roman" w:hAnsi="Trebuchet MS"/>
        </w:rPr>
        <w:t xml:space="preserve">jeweils </w:t>
      </w:r>
      <w:r w:rsidR="00463329">
        <w:rPr>
          <w:rFonts w:ascii="Trebuchet MS" w:eastAsia="Times New Roman" w:hAnsi="Trebuchet MS"/>
        </w:rPr>
        <w:t>im Bildtitel aufgeführt</w:t>
      </w:r>
      <w:r w:rsidR="00E17D1F">
        <w:rPr>
          <w:rFonts w:ascii="Trebuchet MS" w:eastAsia="Times New Roman" w:hAnsi="Trebuchet MS"/>
        </w:rPr>
        <w:t>:</w:t>
      </w:r>
    </w:p>
    <w:p w14:paraId="4B495B11" w14:textId="6781D56D" w:rsidR="0068270E" w:rsidRDefault="00503955" w:rsidP="008D052F">
      <w:pPr>
        <w:spacing w:after="0"/>
        <w:jc w:val="both"/>
        <w:rPr>
          <w:rStyle w:val="Hyperlink"/>
          <w:rFonts w:ascii="Trebuchet MS" w:eastAsia="Times New Roman" w:hAnsi="Trebuchet MS"/>
        </w:rPr>
      </w:pPr>
      <w:hyperlink r:id="rId19" w:history="1">
        <w:r w:rsidR="00463329" w:rsidRPr="009A2F04">
          <w:rPr>
            <w:rStyle w:val="Hyperlink"/>
            <w:rFonts w:ascii="Trebuchet MS" w:eastAsia="Times New Roman" w:hAnsi="Trebuchet MS"/>
          </w:rPr>
          <w:t>https://www.dropbox.com/sh/u4h2bifexjodjtg/AAAIeofbFhytZWmOuO09kTTha?dl=0</w:t>
        </w:r>
      </w:hyperlink>
    </w:p>
    <w:p w14:paraId="5B8F896A" w14:textId="77777777" w:rsidR="00463329" w:rsidRDefault="00463329" w:rsidP="008D052F">
      <w:pPr>
        <w:spacing w:after="0"/>
        <w:jc w:val="both"/>
        <w:rPr>
          <w:rStyle w:val="Hyperlink"/>
          <w:rFonts w:ascii="Trebuchet MS" w:eastAsia="Times New Roman" w:hAnsi="Trebuchet MS"/>
        </w:rPr>
      </w:pPr>
    </w:p>
    <w:p w14:paraId="1BC485D1" w14:textId="745B34EF" w:rsidR="00201ADA" w:rsidRDefault="003B01DF" w:rsidP="008D052F">
      <w:pPr>
        <w:spacing w:after="0"/>
        <w:jc w:val="both"/>
        <w:rPr>
          <w:rFonts w:ascii="Trebuchet MS" w:hAnsi="Trebuchet MS"/>
        </w:rPr>
      </w:pPr>
      <w:r>
        <w:rPr>
          <w:rFonts w:ascii="Trebuchet MS" w:hAnsi="Trebuchet MS"/>
        </w:rPr>
        <w:t>Weitere</w:t>
      </w:r>
      <w:r w:rsidR="006D0C8C">
        <w:rPr>
          <w:rFonts w:ascii="Trebuchet MS" w:hAnsi="Trebuchet MS"/>
        </w:rPr>
        <w:t xml:space="preserve"> Informationen zu Nova Scotia</w:t>
      </w:r>
      <w:r w:rsidR="007B50AB">
        <w:rPr>
          <w:rFonts w:ascii="Trebuchet MS" w:hAnsi="Trebuchet MS"/>
        </w:rPr>
        <w:t xml:space="preserve"> finden Sie unter</w:t>
      </w:r>
      <w:r w:rsidR="004D4611" w:rsidRPr="00201ADA">
        <w:rPr>
          <w:rFonts w:ascii="Trebuchet MS" w:hAnsi="Trebuchet MS"/>
        </w:rPr>
        <w:t>:</w:t>
      </w:r>
      <w:r w:rsidR="007B50AB">
        <w:rPr>
          <w:rFonts w:ascii="Trebuchet MS" w:hAnsi="Trebuchet MS"/>
        </w:rPr>
        <w:t xml:space="preserve"> </w:t>
      </w:r>
      <w:hyperlink r:id="rId20" w:history="1">
        <w:r w:rsidR="007B50AB" w:rsidRPr="002570BB">
          <w:rPr>
            <w:rStyle w:val="Hyperlink"/>
            <w:rFonts w:ascii="Trebuchet MS" w:hAnsi="Trebuchet MS"/>
          </w:rPr>
          <w:t>https://www.novascotia.com/de</w:t>
        </w:r>
      </w:hyperlink>
      <w:r w:rsidR="007B50AB">
        <w:rPr>
          <w:rFonts w:ascii="Trebuchet MS" w:hAnsi="Trebuchet MS"/>
        </w:rPr>
        <w:t xml:space="preserve"> </w:t>
      </w:r>
    </w:p>
    <w:p w14:paraId="6A0A9854" w14:textId="3382B0BF" w:rsidR="007C243C" w:rsidRDefault="007C243C" w:rsidP="008D052F">
      <w:pPr>
        <w:spacing w:after="0"/>
        <w:jc w:val="both"/>
        <w:rPr>
          <w:rFonts w:ascii="Trebuchet MS" w:hAnsi="Trebuchet MS"/>
        </w:rPr>
      </w:pPr>
    </w:p>
    <w:p w14:paraId="50609538" w14:textId="1F9BC7C7" w:rsidR="007C243C" w:rsidRPr="007C243C" w:rsidRDefault="007C243C" w:rsidP="007C243C">
      <w:pPr>
        <w:spacing w:after="0"/>
        <w:jc w:val="both"/>
        <w:rPr>
          <w:rFonts w:ascii="Trebuchet MS" w:hAnsi="Trebuchet MS"/>
          <w:u w:val="single"/>
          <w:lang w:val="en-GB"/>
        </w:rPr>
      </w:pPr>
      <w:r>
        <w:rPr>
          <w:rFonts w:ascii="Trebuchet MS" w:hAnsi="Trebuchet MS"/>
          <w:lang w:val="en-GB"/>
        </w:rPr>
        <w:t>Jetzt</w:t>
      </w:r>
      <w:r w:rsidR="00B7265E">
        <w:rPr>
          <w:rFonts w:ascii="Trebuchet MS" w:hAnsi="Trebuchet MS"/>
          <w:lang w:val="en-GB"/>
        </w:rPr>
        <w:t xml:space="preserve"> bereits</w:t>
      </w:r>
      <w:r w:rsidR="00AF1F84">
        <w:rPr>
          <w:rFonts w:ascii="Trebuchet MS" w:hAnsi="Trebuchet MS"/>
          <w:lang w:val="en-GB"/>
        </w:rPr>
        <w:t xml:space="preserve"> träumen, </w:t>
      </w:r>
      <w:r>
        <w:rPr>
          <w:rFonts w:ascii="Trebuchet MS" w:hAnsi="Trebuchet MS"/>
          <w:lang w:val="en-GB"/>
        </w:rPr>
        <w:t>später reisen - b</w:t>
      </w:r>
      <w:r w:rsidR="00AF1F84">
        <w:rPr>
          <w:rFonts w:ascii="Trebuchet MS" w:hAnsi="Trebuchet MS"/>
          <w:lang w:val="en-GB"/>
        </w:rPr>
        <w:t>esuchen</w:t>
      </w:r>
      <w:r>
        <w:rPr>
          <w:rFonts w:ascii="Trebuchet MS" w:hAnsi="Trebuchet MS"/>
          <w:lang w:val="en-GB"/>
        </w:rPr>
        <w:t xml:space="preserve"> Sie:</w:t>
      </w:r>
      <w:r w:rsidRPr="007C243C">
        <w:rPr>
          <w:rFonts w:ascii="Trebuchet MS" w:hAnsi="Trebuchet MS"/>
          <w:lang w:val="en-GB"/>
        </w:rPr>
        <w:t xml:space="preserve"> </w:t>
      </w:r>
      <w:hyperlink r:id="rId21" w:history="1">
        <w:r w:rsidRPr="007C243C">
          <w:rPr>
            <w:rStyle w:val="Hyperlink"/>
            <w:rFonts w:ascii="Trebuchet MS" w:hAnsi="Trebuchet MS"/>
            <w:lang w:val="en-GB"/>
          </w:rPr>
          <w:t>https://www.novascotia.com/travel-info/covid-19-faq</w:t>
        </w:r>
      </w:hyperlink>
    </w:p>
    <w:p w14:paraId="364AA3EC" w14:textId="7F02A3FA" w:rsidR="00AF1F84" w:rsidRDefault="00AF1F84" w:rsidP="00D34B0A">
      <w:pPr>
        <w:spacing w:after="0"/>
        <w:rPr>
          <w:rFonts w:ascii="Trebuchet MS" w:eastAsia="Times New Roman" w:hAnsi="Trebuchet MS"/>
        </w:rPr>
      </w:pPr>
    </w:p>
    <w:p w14:paraId="2359AAF4" w14:textId="77777777" w:rsidR="003B74D8" w:rsidRDefault="003B74D8" w:rsidP="00D34B0A">
      <w:pPr>
        <w:spacing w:after="0"/>
        <w:rPr>
          <w:rFonts w:ascii="Trebuchet MS" w:eastAsia="Times New Roman" w:hAnsi="Trebuchet MS"/>
        </w:rPr>
      </w:pPr>
    </w:p>
    <w:p w14:paraId="2D0054E2" w14:textId="77777777" w:rsidR="003C76FF" w:rsidRDefault="003C76FF" w:rsidP="00D34B0A">
      <w:pPr>
        <w:spacing w:after="0"/>
        <w:rPr>
          <w:rFonts w:ascii="Trebuchet MS" w:eastAsia="Times New Roman" w:hAnsi="Trebuchet MS"/>
          <w:sz w:val="20"/>
          <w:szCs w:val="20"/>
        </w:rPr>
      </w:pPr>
    </w:p>
    <w:p w14:paraId="4481B869" w14:textId="3CAE0455" w:rsidR="007142BE" w:rsidRDefault="00201ADA" w:rsidP="007142BE">
      <w:pPr>
        <w:spacing w:after="0"/>
        <w:rPr>
          <w:rFonts w:ascii="Trebuchet MS" w:eastAsia="Times New Roman" w:hAnsi="Trebuchet MS" w:cs="Arial"/>
          <w:sz w:val="20"/>
          <w:szCs w:val="20"/>
        </w:rPr>
      </w:pPr>
      <w:r w:rsidRPr="006D0C8C">
        <w:rPr>
          <w:rFonts w:ascii="Trebuchet MS" w:eastAsia="Times New Roman" w:hAnsi="Trebuchet MS"/>
          <w:sz w:val="20"/>
          <w:szCs w:val="20"/>
        </w:rPr>
        <w:t>Pressekontakt:</w:t>
      </w:r>
      <w:r w:rsidRPr="006D0C8C">
        <w:rPr>
          <w:rFonts w:ascii="Trebuchet MS" w:eastAsia="Times New Roman" w:hAnsi="Trebuchet MS"/>
          <w:sz w:val="20"/>
          <w:szCs w:val="20"/>
        </w:rPr>
        <w:br/>
        <w:t>P</w:t>
      </w:r>
      <w:r w:rsidR="00B07B35">
        <w:rPr>
          <w:rFonts w:ascii="Trebuchet MS" w:eastAsia="Times New Roman" w:hAnsi="Trebuchet MS"/>
          <w:sz w:val="20"/>
          <w:szCs w:val="20"/>
        </w:rPr>
        <w:t>amela Wamback</w:t>
      </w:r>
      <w:r w:rsidR="00DA6C82">
        <w:rPr>
          <w:rFonts w:ascii="Trebuchet MS" w:eastAsia="Times New Roman" w:hAnsi="Trebuchet MS"/>
          <w:sz w:val="20"/>
          <w:szCs w:val="20"/>
        </w:rPr>
        <w:t xml:space="preserve"> (englischspr.)</w:t>
      </w:r>
      <w:r w:rsidRPr="006D0C8C">
        <w:rPr>
          <w:rFonts w:ascii="Trebuchet MS" w:eastAsia="Times New Roman" w:hAnsi="Trebuchet MS"/>
          <w:sz w:val="20"/>
          <w:szCs w:val="20"/>
        </w:rPr>
        <w:br/>
      </w:r>
      <w:r w:rsidR="00B07B35">
        <w:rPr>
          <w:rFonts w:ascii="Trebuchet MS" w:eastAsia="Times New Roman" w:hAnsi="Trebuchet MS"/>
          <w:sz w:val="20"/>
          <w:szCs w:val="20"/>
        </w:rPr>
        <w:t>Media Relations Specialist</w:t>
      </w:r>
      <w:r w:rsidRPr="006D0C8C">
        <w:rPr>
          <w:rFonts w:ascii="Trebuchet MS" w:eastAsia="Times New Roman" w:hAnsi="Trebuchet MS"/>
          <w:sz w:val="20"/>
          <w:szCs w:val="20"/>
        </w:rPr>
        <w:br/>
      </w:r>
      <w:r w:rsidR="00B07B35">
        <w:rPr>
          <w:rFonts w:ascii="Trebuchet MS" w:eastAsia="Times New Roman" w:hAnsi="Trebuchet MS"/>
          <w:sz w:val="20"/>
          <w:szCs w:val="20"/>
        </w:rPr>
        <w:t>Tourism Nova Scotia</w:t>
      </w:r>
      <w:r w:rsidRPr="006D0C8C">
        <w:rPr>
          <w:rFonts w:ascii="Trebuchet MS" w:eastAsia="Times New Roman" w:hAnsi="Trebuchet MS"/>
          <w:sz w:val="20"/>
          <w:szCs w:val="20"/>
        </w:rPr>
        <w:br/>
      </w:r>
      <w:r w:rsidR="00B07B35" w:rsidRPr="00B07B35">
        <w:rPr>
          <w:rFonts w:ascii="Trebuchet MS" w:eastAsia="Times New Roman" w:hAnsi="Trebuchet MS"/>
          <w:sz w:val="20"/>
          <w:szCs w:val="20"/>
        </w:rPr>
        <w:t>8 Water Street, PO Box 667</w:t>
      </w:r>
      <w:r w:rsidRPr="006D0C8C">
        <w:rPr>
          <w:rFonts w:ascii="Trebuchet MS" w:eastAsia="Times New Roman" w:hAnsi="Trebuchet MS"/>
          <w:sz w:val="20"/>
          <w:szCs w:val="20"/>
        </w:rPr>
        <w:br/>
      </w:r>
      <w:r w:rsidR="00B07B35" w:rsidRPr="00B07B35">
        <w:rPr>
          <w:rFonts w:ascii="Trebuchet MS" w:eastAsia="Times New Roman" w:hAnsi="Trebuchet MS"/>
          <w:sz w:val="20"/>
          <w:szCs w:val="20"/>
        </w:rPr>
        <w:t>Windsor, Nova Scotia B0N 2T0 Canada</w:t>
      </w:r>
      <w:r w:rsidRPr="006D0C8C">
        <w:rPr>
          <w:rFonts w:ascii="Trebuchet MS" w:eastAsia="Times New Roman" w:hAnsi="Trebuchet MS"/>
          <w:sz w:val="20"/>
          <w:szCs w:val="20"/>
        </w:rPr>
        <w:br/>
      </w:r>
      <w:r w:rsidR="007142BE">
        <w:rPr>
          <w:rFonts w:ascii="Trebuchet MS" w:eastAsia="Times New Roman" w:hAnsi="Trebuchet MS"/>
          <w:sz w:val="20"/>
          <w:szCs w:val="20"/>
        </w:rPr>
        <w:t>Phone</w:t>
      </w:r>
      <w:r w:rsidRPr="006D0C8C">
        <w:rPr>
          <w:rFonts w:ascii="Trebuchet MS" w:eastAsia="Times New Roman" w:hAnsi="Trebuchet MS"/>
          <w:sz w:val="20"/>
          <w:szCs w:val="20"/>
        </w:rPr>
        <w:t xml:space="preserve">: </w:t>
      </w:r>
      <w:r w:rsidR="007142BE" w:rsidRPr="007142BE">
        <w:rPr>
          <w:rFonts w:ascii="Trebuchet MS" w:eastAsia="Times New Roman" w:hAnsi="Trebuchet MS"/>
          <w:sz w:val="20"/>
          <w:szCs w:val="20"/>
        </w:rPr>
        <w:t>902-499-1657</w:t>
      </w:r>
      <w:r w:rsidRPr="006D0C8C">
        <w:rPr>
          <w:rFonts w:ascii="Trebuchet MS" w:eastAsia="Times New Roman" w:hAnsi="Trebuchet MS"/>
          <w:sz w:val="20"/>
          <w:szCs w:val="20"/>
        </w:rPr>
        <w:br/>
        <w:t>E-Mail:</w:t>
      </w:r>
      <w:r w:rsidRPr="006D0C8C">
        <w:rPr>
          <w:rFonts w:ascii="Trebuchet MS" w:eastAsia="Times New Roman" w:hAnsi="Trebuchet MS" w:cs="Arial"/>
          <w:sz w:val="20"/>
          <w:szCs w:val="20"/>
        </w:rPr>
        <w:t xml:space="preserve"> </w:t>
      </w:r>
      <w:hyperlink r:id="rId22" w:history="1">
        <w:r w:rsidR="007142BE" w:rsidRPr="00E2049C">
          <w:rPr>
            <w:rStyle w:val="Hyperlink"/>
            <w:rFonts w:ascii="Trebuchet MS" w:eastAsia="Times New Roman" w:hAnsi="Trebuchet MS" w:cs="Arial"/>
            <w:sz w:val="20"/>
            <w:szCs w:val="20"/>
          </w:rPr>
          <w:t>pamela.wamback@novascotia.ca</w:t>
        </w:r>
      </w:hyperlink>
    </w:p>
    <w:p w14:paraId="61A4D73E" w14:textId="77777777" w:rsidR="007142BE" w:rsidRPr="006D0C8C" w:rsidRDefault="007142BE" w:rsidP="007142BE">
      <w:pPr>
        <w:spacing w:after="0"/>
        <w:rPr>
          <w:sz w:val="20"/>
          <w:szCs w:val="20"/>
        </w:rPr>
      </w:pPr>
    </w:p>
    <w:p w14:paraId="222D1564" w14:textId="7309F455" w:rsidR="002F11FD" w:rsidRPr="006D0C8C" w:rsidRDefault="002F11FD" w:rsidP="006C57FA">
      <w:pPr>
        <w:rPr>
          <w:sz w:val="20"/>
          <w:szCs w:val="20"/>
        </w:rPr>
      </w:pPr>
    </w:p>
    <w:sectPr w:rsidR="002F11FD" w:rsidRPr="006D0C8C" w:rsidSect="00B03D12">
      <w:headerReference w:type="default" r:id="rId23"/>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DB01" w14:textId="77777777" w:rsidR="00503955" w:rsidRDefault="00503955" w:rsidP="00201ADA">
      <w:pPr>
        <w:spacing w:after="0" w:line="240" w:lineRule="auto"/>
      </w:pPr>
      <w:r>
        <w:separator/>
      </w:r>
    </w:p>
  </w:endnote>
  <w:endnote w:type="continuationSeparator" w:id="0">
    <w:p w14:paraId="7EF005BB" w14:textId="77777777" w:rsidR="00503955" w:rsidRDefault="00503955" w:rsidP="002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2C5C" w14:textId="77777777" w:rsidR="00503955" w:rsidRDefault="00503955" w:rsidP="00201ADA">
      <w:pPr>
        <w:spacing w:after="0" w:line="240" w:lineRule="auto"/>
      </w:pPr>
      <w:r>
        <w:separator/>
      </w:r>
    </w:p>
  </w:footnote>
  <w:footnote w:type="continuationSeparator" w:id="0">
    <w:p w14:paraId="5282FF49" w14:textId="77777777" w:rsidR="00503955" w:rsidRDefault="00503955" w:rsidP="0020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6AE9" w14:textId="77777777" w:rsidR="00201ADA" w:rsidRDefault="00201ADA" w:rsidP="00201ADA">
    <w:pPr>
      <w:pStyle w:val="Kopfzeile"/>
      <w:jc w:val="center"/>
    </w:pPr>
    <w:r>
      <w:rPr>
        <w:noProof/>
        <w:lang w:eastAsia="de-DE"/>
      </w:rPr>
      <w:drawing>
        <wp:inline distT="0" distB="0" distL="0" distR="0" wp14:anchorId="49DE5C63" wp14:editId="728B1A74">
          <wp:extent cx="23812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jpg"/>
                  <pic:cNvPicPr/>
                </pic:nvPicPr>
                <pic:blipFill rotWithShape="1">
                  <a:blip r:embed="rId1">
                    <a:extLst>
                      <a:ext uri="{28A0092B-C50C-407E-A947-70E740481C1C}">
                        <a14:useLocalDpi xmlns:a14="http://schemas.microsoft.com/office/drawing/2010/main" val="0"/>
                      </a:ext>
                    </a:extLst>
                  </a:blip>
                  <a:srcRect t="24590" b="18853"/>
                  <a:stretch/>
                </pic:blipFill>
                <pic:spPr bwMode="auto">
                  <a:xfrm>
                    <a:off x="0" y="0"/>
                    <a:ext cx="2381250" cy="657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3E0"/>
    <w:multiLevelType w:val="multilevel"/>
    <w:tmpl w:val="0F7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CCA"/>
    <w:multiLevelType w:val="multilevel"/>
    <w:tmpl w:val="27B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411CE"/>
    <w:multiLevelType w:val="hybridMultilevel"/>
    <w:tmpl w:val="9474CFC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2BCB3401"/>
    <w:multiLevelType w:val="multilevel"/>
    <w:tmpl w:val="785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63A63"/>
    <w:multiLevelType w:val="multilevel"/>
    <w:tmpl w:val="3E0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70331"/>
    <w:multiLevelType w:val="multilevel"/>
    <w:tmpl w:val="562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55E67"/>
    <w:multiLevelType w:val="hybridMultilevel"/>
    <w:tmpl w:val="9468C9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D"/>
    <w:rsid w:val="0000258B"/>
    <w:rsid w:val="00003418"/>
    <w:rsid w:val="00003580"/>
    <w:rsid w:val="00007BA2"/>
    <w:rsid w:val="00010A45"/>
    <w:rsid w:val="00011FD8"/>
    <w:rsid w:val="000150C9"/>
    <w:rsid w:val="000177E4"/>
    <w:rsid w:val="00030FE0"/>
    <w:rsid w:val="0003483D"/>
    <w:rsid w:val="000400ED"/>
    <w:rsid w:val="000406B4"/>
    <w:rsid w:val="00044DAF"/>
    <w:rsid w:val="00051EF7"/>
    <w:rsid w:val="000527D4"/>
    <w:rsid w:val="0005385B"/>
    <w:rsid w:val="0005606D"/>
    <w:rsid w:val="00057830"/>
    <w:rsid w:val="00060289"/>
    <w:rsid w:val="00070BC4"/>
    <w:rsid w:val="000721FA"/>
    <w:rsid w:val="00074FB7"/>
    <w:rsid w:val="00076D72"/>
    <w:rsid w:val="00077396"/>
    <w:rsid w:val="0008085A"/>
    <w:rsid w:val="00081FFB"/>
    <w:rsid w:val="000836BF"/>
    <w:rsid w:val="000836C1"/>
    <w:rsid w:val="00083A2C"/>
    <w:rsid w:val="0008532F"/>
    <w:rsid w:val="0008546D"/>
    <w:rsid w:val="000921D1"/>
    <w:rsid w:val="00093866"/>
    <w:rsid w:val="00094CC8"/>
    <w:rsid w:val="00094DDC"/>
    <w:rsid w:val="000A2BBB"/>
    <w:rsid w:val="000B0D5B"/>
    <w:rsid w:val="000B3606"/>
    <w:rsid w:val="000B41AC"/>
    <w:rsid w:val="000B7BBA"/>
    <w:rsid w:val="000C2B17"/>
    <w:rsid w:val="000C3F7D"/>
    <w:rsid w:val="000C5118"/>
    <w:rsid w:val="000C5E25"/>
    <w:rsid w:val="000D0E96"/>
    <w:rsid w:val="000D23ED"/>
    <w:rsid w:val="000D5B64"/>
    <w:rsid w:val="000F0F0B"/>
    <w:rsid w:val="000F1DA6"/>
    <w:rsid w:val="000F600C"/>
    <w:rsid w:val="000F73E9"/>
    <w:rsid w:val="00100A98"/>
    <w:rsid w:val="00104EFB"/>
    <w:rsid w:val="00106091"/>
    <w:rsid w:val="001060A2"/>
    <w:rsid w:val="00106836"/>
    <w:rsid w:val="00106B2C"/>
    <w:rsid w:val="001138A2"/>
    <w:rsid w:val="00113BE4"/>
    <w:rsid w:val="00123D31"/>
    <w:rsid w:val="00123EC9"/>
    <w:rsid w:val="00142DB5"/>
    <w:rsid w:val="001431A6"/>
    <w:rsid w:val="0014324C"/>
    <w:rsid w:val="0014414D"/>
    <w:rsid w:val="00144FF5"/>
    <w:rsid w:val="001528A1"/>
    <w:rsid w:val="00153122"/>
    <w:rsid w:val="00153F26"/>
    <w:rsid w:val="001600CC"/>
    <w:rsid w:val="00160E66"/>
    <w:rsid w:val="0016580B"/>
    <w:rsid w:val="0016672A"/>
    <w:rsid w:val="001700FE"/>
    <w:rsid w:val="00172DEC"/>
    <w:rsid w:val="001816FA"/>
    <w:rsid w:val="00186EC0"/>
    <w:rsid w:val="00186F84"/>
    <w:rsid w:val="00190714"/>
    <w:rsid w:val="001A1D19"/>
    <w:rsid w:val="001A6CD1"/>
    <w:rsid w:val="001A6F19"/>
    <w:rsid w:val="001B2A04"/>
    <w:rsid w:val="001B3086"/>
    <w:rsid w:val="001B3FA3"/>
    <w:rsid w:val="001B41AB"/>
    <w:rsid w:val="001B527D"/>
    <w:rsid w:val="001B7DF6"/>
    <w:rsid w:val="001C3881"/>
    <w:rsid w:val="001C3E99"/>
    <w:rsid w:val="001C7808"/>
    <w:rsid w:val="001D7143"/>
    <w:rsid w:val="001E0A50"/>
    <w:rsid w:val="001E6C73"/>
    <w:rsid w:val="001F14AA"/>
    <w:rsid w:val="001F244C"/>
    <w:rsid w:val="001F5480"/>
    <w:rsid w:val="00201ADA"/>
    <w:rsid w:val="00206C05"/>
    <w:rsid w:val="0021035C"/>
    <w:rsid w:val="0021720D"/>
    <w:rsid w:val="002259E2"/>
    <w:rsid w:val="002261FE"/>
    <w:rsid w:val="002347E8"/>
    <w:rsid w:val="00241DAE"/>
    <w:rsid w:val="00242EA1"/>
    <w:rsid w:val="00244002"/>
    <w:rsid w:val="00244D59"/>
    <w:rsid w:val="00245582"/>
    <w:rsid w:val="00245AA1"/>
    <w:rsid w:val="00247F49"/>
    <w:rsid w:val="00250436"/>
    <w:rsid w:val="00250561"/>
    <w:rsid w:val="00251221"/>
    <w:rsid w:val="00255D94"/>
    <w:rsid w:val="00260B82"/>
    <w:rsid w:val="00262D9F"/>
    <w:rsid w:val="00272966"/>
    <w:rsid w:val="00272C07"/>
    <w:rsid w:val="002806ED"/>
    <w:rsid w:val="002859D8"/>
    <w:rsid w:val="00293735"/>
    <w:rsid w:val="0029524B"/>
    <w:rsid w:val="00297183"/>
    <w:rsid w:val="002977D8"/>
    <w:rsid w:val="0029786E"/>
    <w:rsid w:val="002A1CF1"/>
    <w:rsid w:val="002A3FCC"/>
    <w:rsid w:val="002C4195"/>
    <w:rsid w:val="002C652E"/>
    <w:rsid w:val="002C6DD9"/>
    <w:rsid w:val="002C7B55"/>
    <w:rsid w:val="002D3F18"/>
    <w:rsid w:val="002D3F1B"/>
    <w:rsid w:val="002D5D5A"/>
    <w:rsid w:val="002D605F"/>
    <w:rsid w:val="002E066E"/>
    <w:rsid w:val="002F11FD"/>
    <w:rsid w:val="002F2745"/>
    <w:rsid w:val="002F40B0"/>
    <w:rsid w:val="002F7055"/>
    <w:rsid w:val="00302D3D"/>
    <w:rsid w:val="00302EB4"/>
    <w:rsid w:val="0030778A"/>
    <w:rsid w:val="00310AAE"/>
    <w:rsid w:val="00312552"/>
    <w:rsid w:val="0031347C"/>
    <w:rsid w:val="0031424E"/>
    <w:rsid w:val="00322533"/>
    <w:rsid w:val="00324B17"/>
    <w:rsid w:val="00324C3F"/>
    <w:rsid w:val="00326347"/>
    <w:rsid w:val="003315BC"/>
    <w:rsid w:val="003317F6"/>
    <w:rsid w:val="003372B5"/>
    <w:rsid w:val="00340E1B"/>
    <w:rsid w:val="00341652"/>
    <w:rsid w:val="00344702"/>
    <w:rsid w:val="00346031"/>
    <w:rsid w:val="0034639A"/>
    <w:rsid w:val="00350542"/>
    <w:rsid w:val="00350AD9"/>
    <w:rsid w:val="00355998"/>
    <w:rsid w:val="00355ADB"/>
    <w:rsid w:val="0035605C"/>
    <w:rsid w:val="00356213"/>
    <w:rsid w:val="003609A2"/>
    <w:rsid w:val="00361756"/>
    <w:rsid w:val="0036720B"/>
    <w:rsid w:val="0037269E"/>
    <w:rsid w:val="0037309C"/>
    <w:rsid w:val="00382509"/>
    <w:rsid w:val="00383796"/>
    <w:rsid w:val="003907A3"/>
    <w:rsid w:val="003919A9"/>
    <w:rsid w:val="00392954"/>
    <w:rsid w:val="003959FD"/>
    <w:rsid w:val="00396B24"/>
    <w:rsid w:val="003976B0"/>
    <w:rsid w:val="00397A89"/>
    <w:rsid w:val="003A0A17"/>
    <w:rsid w:val="003A0EB0"/>
    <w:rsid w:val="003A46E4"/>
    <w:rsid w:val="003A4C09"/>
    <w:rsid w:val="003B01DF"/>
    <w:rsid w:val="003B0E2A"/>
    <w:rsid w:val="003B0F46"/>
    <w:rsid w:val="003B74D8"/>
    <w:rsid w:val="003C1406"/>
    <w:rsid w:val="003C56BE"/>
    <w:rsid w:val="003C76FF"/>
    <w:rsid w:val="003D18D6"/>
    <w:rsid w:val="003D4C48"/>
    <w:rsid w:val="003E1E82"/>
    <w:rsid w:val="004033AF"/>
    <w:rsid w:val="00404549"/>
    <w:rsid w:val="00405FC0"/>
    <w:rsid w:val="004064D0"/>
    <w:rsid w:val="00407513"/>
    <w:rsid w:val="00412C96"/>
    <w:rsid w:val="004135D6"/>
    <w:rsid w:val="00417A47"/>
    <w:rsid w:val="004225CE"/>
    <w:rsid w:val="0043390A"/>
    <w:rsid w:val="0044219C"/>
    <w:rsid w:val="00460810"/>
    <w:rsid w:val="0046295A"/>
    <w:rsid w:val="00463329"/>
    <w:rsid w:val="00466892"/>
    <w:rsid w:val="00466E93"/>
    <w:rsid w:val="00470CE3"/>
    <w:rsid w:val="00472193"/>
    <w:rsid w:val="0047313D"/>
    <w:rsid w:val="00473F4F"/>
    <w:rsid w:val="004747BD"/>
    <w:rsid w:val="00480FD3"/>
    <w:rsid w:val="004846B5"/>
    <w:rsid w:val="0048587E"/>
    <w:rsid w:val="0049180C"/>
    <w:rsid w:val="00493A44"/>
    <w:rsid w:val="00495CA5"/>
    <w:rsid w:val="004A1682"/>
    <w:rsid w:val="004A664F"/>
    <w:rsid w:val="004B0A82"/>
    <w:rsid w:val="004B10A8"/>
    <w:rsid w:val="004B5007"/>
    <w:rsid w:val="004B583C"/>
    <w:rsid w:val="004B5F5E"/>
    <w:rsid w:val="004C5EC1"/>
    <w:rsid w:val="004D0DDB"/>
    <w:rsid w:val="004D4611"/>
    <w:rsid w:val="004D5A4D"/>
    <w:rsid w:val="004D5D95"/>
    <w:rsid w:val="004E616D"/>
    <w:rsid w:val="004F179C"/>
    <w:rsid w:val="004F6737"/>
    <w:rsid w:val="004F6F9C"/>
    <w:rsid w:val="00501552"/>
    <w:rsid w:val="00503955"/>
    <w:rsid w:val="00505C34"/>
    <w:rsid w:val="0051332A"/>
    <w:rsid w:val="00516FD4"/>
    <w:rsid w:val="00521120"/>
    <w:rsid w:val="00523679"/>
    <w:rsid w:val="005337D7"/>
    <w:rsid w:val="005409BB"/>
    <w:rsid w:val="00544414"/>
    <w:rsid w:val="00544CFF"/>
    <w:rsid w:val="00547DCF"/>
    <w:rsid w:val="00554C51"/>
    <w:rsid w:val="005629D2"/>
    <w:rsid w:val="00566DAA"/>
    <w:rsid w:val="005729D5"/>
    <w:rsid w:val="00574713"/>
    <w:rsid w:val="0058001A"/>
    <w:rsid w:val="00582A2E"/>
    <w:rsid w:val="00586ECE"/>
    <w:rsid w:val="005941BE"/>
    <w:rsid w:val="00596669"/>
    <w:rsid w:val="00596D0B"/>
    <w:rsid w:val="0059724C"/>
    <w:rsid w:val="00597F93"/>
    <w:rsid w:val="005B1C75"/>
    <w:rsid w:val="005C3E6B"/>
    <w:rsid w:val="005C64BB"/>
    <w:rsid w:val="005C7986"/>
    <w:rsid w:val="005D2F0D"/>
    <w:rsid w:val="005D728F"/>
    <w:rsid w:val="005E7056"/>
    <w:rsid w:val="005F6404"/>
    <w:rsid w:val="00601C70"/>
    <w:rsid w:val="00603A39"/>
    <w:rsid w:val="00610395"/>
    <w:rsid w:val="0061291D"/>
    <w:rsid w:val="00613E84"/>
    <w:rsid w:val="0062436F"/>
    <w:rsid w:val="00626244"/>
    <w:rsid w:val="00630675"/>
    <w:rsid w:val="00637F4A"/>
    <w:rsid w:val="0064159A"/>
    <w:rsid w:val="00643B84"/>
    <w:rsid w:val="0065464C"/>
    <w:rsid w:val="006546FD"/>
    <w:rsid w:val="00656264"/>
    <w:rsid w:val="00660111"/>
    <w:rsid w:val="00667C2F"/>
    <w:rsid w:val="0068270E"/>
    <w:rsid w:val="00687F72"/>
    <w:rsid w:val="00691E11"/>
    <w:rsid w:val="006936AC"/>
    <w:rsid w:val="006954A4"/>
    <w:rsid w:val="00696E30"/>
    <w:rsid w:val="006A5097"/>
    <w:rsid w:val="006B1995"/>
    <w:rsid w:val="006B725B"/>
    <w:rsid w:val="006C0A55"/>
    <w:rsid w:val="006C57FA"/>
    <w:rsid w:val="006D0C8C"/>
    <w:rsid w:val="006D11D2"/>
    <w:rsid w:val="006D4952"/>
    <w:rsid w:val="006E10A7"/>
    <w:rsid w:val="006E30C5"/>
    <w:rsid w:val="006E35E8"/>
    <w:rsid w:val="006E5AC2"/>
    <w:rsid w:val="006F13D5"/>
    <w:rsid w:val="006F2164"/>
    <w:rsid w:val="006F25B0"/>
    <w:rsid w:val="006F3141"/>
    <w:rsid w:val="006F3D88"/>
    <w:rsid w:val="006F40DF"/>
    <w:rsid w:val="006F6383"/>
    <w:rsid w:val="00701E7E"/>
    <w:rsid w:val="007023AA"/>
    <w:rsid w:val="007046DF"/>
    <w:rsid w:val="0071134A"/>
    <w:rsid w:val="007142BE"/>
    <w:rsid w:val="007322C6"/>
    <w:rsid w:val="0073778D"/>
    <w:rsid w:val="007409BE"/>
    <w:rsid w:val="00741940"/>
    <w:rsid w:val="0074504D"/>
    <w:rsid w:val="00745336"/>
    <w:rsid w:val="007478B1"/>
    <w:rsid w:val="0075030F"/>
    <w:rsid w:val="00750D30"/>
    <w:rsid w:val="00752BEA"/>
    <w:rsid w:val="007567DB"/>
    <w:rsid w:val="0076228A"/>
    <w:rsid w:val="00762427"/>
    <w:rsid w:val="00766B09"/>
    <w:rsid w:val="00770789"/>
    <w:rsid w:val="00772F94"/>
    <w:rsid w:val="00775515"/>
    <w:rsid w:val="00776235"/>
    <w:rsid w:val="00777C1D"/>
    <w:rsid w:val="00777C43"/>
    <w:rsid w:val="0078113F"/>
    <w:rsid w:val="0078138E"/>
    <w:rsid w:val="00782664"/>
    <w:rsid w:val="007905BB"/>
    <w:rsid w:val="00790C4D"/>
    <w:rsid w:val="007A25F5"/>
    <w:rsid w:val="007A4AE8"/>
    <w:rsid w:val="007A660E"/>
    <w:rsid w:val="007A6AB8"/>
    <w:rsid w:val="007B00E1"/>
    <w:rsid w:val="007B0111"/>
    <w:rsid w:val="007B0132"/>
    <w:rsid w:val="007B05FF"/>
    <w:rsid w:val="007B25E6"/>
    <w:rsid w:val="007B2D2F"/>
    <w:rsid w:val="007B50AB"/>
    <w:rsid w:val="007C068D"/>
    <w:rsid w:val="007C243C"/>
    <w:rsid w:val="007C2BC3"/>
    <w:rsid w:val="007C46F6"/>
    <w:rsid w:val="007C5736"/>
    <w:rsid w:val="007C7CB9"/>
    <w:rsid w:val="007D00D5"/>
    <w:rsid w:val="007D2407"/>
    <w:rsid w:val="007D578F"/>
    <w:rsid w:val="007D6D4E"/>
    <w:rsid w:val="007E07A6"/>
    <w:rsid w:val="007E2475"/>
    <w:rsid w:val="007E3F1B"/>
    <w:rsid w:val="007E43D7"/>
    <w:rsid w:val="007E54F7"/>
    <w:rsid w:val="007E7C6C"/>
    <w:rsid w:val="007F0E67"/>
    <w:rsid w:val="007F2972"/>
    <w:rsid w:val="008009AE"/>
    <w:rsid w:val="00801490"/>
    <w:rsid w:val="00804011"/>
    <w:rsid w:val="0080692E"/>
    <w:rsid w:val="00812484"/>
    <w:rsid w:val="00812B95"/>
    <w:rsid w:val="00813AFC"/>
    <w:rsid w:val="00814A06"/>
    <w:rsid w:val="00820E23"/>
    <w:rsid w:val="008329F4"/>
    <w:rsid w:val="008348FE"/>
    <w:rsid w:val="00840AE1"/>
    <w:rsid w:val="00841147"/>
    <w:rsid w:val="00846851"/>
    <w:rsid w:val="00854069"/>
    <w:rsid w:val="0085577F"/>
    <w:rsid w:val="00862261"/>
    <w:rsid w:val="008659DB"/>
    <w:rsid w:val="00865C5D"/>
    <w:rsid w:val="00874F2C"/>
    <w:rsid w:val="0087651A"/>
    <w:rsid w:val="00877DC5"/>
    <w:rsid w:val="008841A9"/>
    <w:rsid w:val="00884D72"/>
    <w:rsid w:val="00885B99"/>
    <w:rsid w:val="00885DC7"/>
    <w:rsid w:val="00886028"/>
    <w:rsid w:val="008870F9"/>
    <w:rsid w:val="0089414C"/>
    <w:rsid w:val="00894E2A"/>
    <w:rsid w:val="008975BB"/>
    <w:rsid w:val="008A5482"/>
    <w:rsid w:val="008A6F10"/>
    <w:rsid w:val="008B3955"/>
    <w:rsid w:val="008B4A38"/>
    <w:rsid w:val="008B4B36"/>
    <w:rsid w:val="008B710F"/>
    <w:rsid w:val="008C0019"/>
    <w:rsid w:val="008C393B"/>
    <w:rsid w:val="008C6FDA"/>
    <w:rsid w:val="008D052F"/>
    <w:rsid w:val="008E04DF"/>
    <w:rsid w:val="008F06AC"/>
    <w:rsid w:val="008F0721"/>
    <w:rsid w:val="008F257C"/>
    <w:rsid w:val="008F3154"/>
    <w:rsid w:val="008F3D8A"/>
    <w:rsid w:val="008F4EF2"/>
    <w:rsid w:val="008F671D"/>
    <w:rsid w:val="008F73A1"/>
    <w:rsid w:val="00900045"/>
    <w:rsid w:val="00902650"/>
    <w:rsid w:val="009026A7"/>
    <w:rsid w:val="0090647B"/>
    <w:rsid w:val="0091145F"/>
    <w:rsid w:val="00922FCE"/>
    <w:rsid w:val="009231D8"/>
    <w:rsid w:val="00930913"/>
    <w:rsid w:val="009323AA"/>
    <w:rsid w:val="00942711"/>
    <w:rsid w:val="00944E96"/>
    <w:rsid w:val="00945119"/>
    <w:rsid w:val="009504E6"/>
    <w:rsid w:val="00950F0F"/>
    <w:rsid w:val="00952C6D"/>
    <w:rsid w:val="00954BEA"/>
    <w:rsid w:val="00963E7A"/>
    <w:rsid w:val="00963FC4"/>
    <w:rsid w:val="00972949"/>
    <w:rsid w:val="009755E5"/>
    <w:rsid w:val="00986C3C"/>
    <w:rsid w:val="00991083"/>
    <w:rsid w:val="00993C42"/>
    <w:rsid w:val="00994C2E"/>
    <w:rsid w:val="009A0CA6"/>
    <w:rsid w:val="009B0C90"/>
    <w:rsid w:val="009B73CE"/>
    <w:rsid w:val="009C6EAD"/>
    <w:rsid w:val="009D34B1"/>
    <w:rsid w:val="009E01D3"/>
    <w:rsid w:val="009E4414"/>
    <w:rsid w:val="009E5306"/>
    <w:rsid w:val="009E679C"/>
    <w:rsid w:val="009E7527"/>
    <w:rsid w:val="009E7F74"/>
    <w:rsid w:val="009F627E"/>
    <w:rsid w:val="009F74B8"/>
    <w:rsid w:val="00A00157"/>
    <w:rsid w:val="00A04BE3"/>
    <w:rsid w:val="00A07788"/>
    <w:rsid w:val="00A10D3B"/>
    <w:rsid w:val="00A2067A"/>
    <w:rsid w:val="00A21895"/>
    <w:rsid w:val="00A22D87"/>
    <w:rsid w:val="00A23662"/>
    <w:rsid w:val="00A23B06"/>
    <w:rsid w:val="00A2542C"/>
    <w:rsid w:val="00A26DCF"/>
    <w:rsid w:val="00A31CE7"/>
    <w:rsid w:val="00A34DCF"/>
    <w:rsid w:val="00A37501"/>
    <w:rsid w:val="00A41FC8"/>
    <w:rsid w:val="00A43101"/>
    <w:rsid w:val="00A436BE"/>
    <w:rsid w:val="00A65345"/>
    <w:rsid w:val="00A67657"/>
    <w:rsid w:val="00A67D6F"/>
    <w:rsid w:val="00A70E60"/>
    <w:rsid w:val="00A712A2"/>
    <w:rsid w:val="00A73C28"/>
    <w:rsid w:val="00A75E43"/>
    <w:rsid w:val="00A82504"/>
    <w:rsid w:val="00A90DE1"/>
    <w:rsid w:val="00A92DA6"/>
    <w:rsid w:val="00A93986"/>
    <w:rsid w:val="00A9475D"/>
    <w:rsid w:val="00A96912"/>
    <w:rsid w:val="00A975C2"/>
    <w:rsid w:val="00AA2066"/>
    <w:rsid w:val="00AA37F6"/>
    <w:rsid w:val="00AA3C6D"/>
    <w:rsid w:val="00AB22F2"/>
    <w:rsid w:val="00AB2F1B"/>
    <w:rsid w:val="00AC14B0"/>
    <w:rsid w:val="00AC33F8"/>
    <w:rsid w:val="00AC4125"/>
    <w:rsid w:val="00AC417D"/>
    <w:rsid w:val="00AC55A5"/>
    <w:rsid w:val="00AD27C3"/>
    <w:rsid w:val="00AD27F8"/>
    <w:rsid w:val="00AD2ED9"/>
    <w:rsid w:val="00AD44E9"/>
    <w:rsid w:val="00AD6A79"/>
    <w:rsid w:val="00AE07DB"/>
    <w:rsid w:val="00AE386C"/>
    <w:rsid w:val="00AE3895"/>
    <w:rsid w:val="00AF1AB5"/>
    <w:rsid w:val="00AF1F84"/>
    <w:rsid w:val="00AF2263"/>
    <w:rsid w:val="00AF3425"/>
    <w:rsid w:val="00AF3DCF"/>
    <w:rsid w:val="00AF40D1"/>
    <w:rsid w:val="00AF4866"/>
    <w:rsid w:val="00B02C53"/>
    <w:rsid w:val="00B03D12"/>
    <w:rsid w:val="00B03DBA"/>
    <w:rsid w:val="00B04398"/>
    <w:rsid w:val="00B04428"/>
    <w:rsid w:val="00B07B35"/>
    <w:rsid w:val="00B113BD"/>
    <w:rsid w:val="00B11528"/>
    <w:rsid w:val="00B13B3E"/>
    <w:rsid w:val="00B141D1"/>
    <w:rsid w:val="00B14435"/>
    <w:rsid w:val="00B16B6E"/>
    <w:rsid w:val="00B17D21"/>
    <w:rsid w:val="00B25C19"/>
    <w:rsid w:val="00B31A41"/>
    <w:rsid w:val="00B35DAE"/>
    <w:rsid w:val="00B35DE3"/>
    <w:rsid w:val="00B42F4D"/>
    <w:rsid w:val="00B454EE"/>
    <w:rsid w:val="00B4667F"/>
    <w:rsid w:val="00B5400D"/>
    <w:rsid w:val="00B607C7"/>
    <w:rsid w:val="00B64D6E"/>
    <w:rsid w:val="00B656A7"/>
    <w:rsid w:val="00B66AEC"/>
    <w:rsid w:val="00B719A4"/>
    <w:rsid w:val="00B7265E"/>
    <w:rsid w:val="00B74956"/>
    <w:rsid w:val="00B76130"/>
    <w:rsid w:val="00B913B0"/>
    <w:rsid w:val="00B96F1E"/>
    <w:rsid w:val="00BA2276"/>
    <w:rsid w:val="00BA4B48"/>
    <w:rsid w:val="00BA798A"/>
    <w:rsid w:val="00BB1B85"/>
    <w:rsid w:val="00BB2FBC"/>
    <w:rsid w:val="00BB36AB"/>
    <w:rsid w:val="00BB701D"/>
    <w:rsid w:val="00BB7C1D"/>
    <w:rsid w:val="00BC0C14"/>
    <w:rsid w:val="00BC0DDF"/>
    <w:rsid w:val="00BD016B"/>
    <w:rsid w:val="00BD3509"/>
    <w:rsid w:val="00BE0E68"/>
    <w:rsid w:val="00BE0E82"/>
    <w:rsid w:val="00BE23ED"/>
    <w:rsid w:val="00BE2E4A"/>
    <w:rsid w:val="00BE50AE"/>
    <w:rsid w:val="00BF0EDC"/>
    <w:rsid w:val="00BF3C69"/>
    <w:rsid w:val="00BF4E57"/>
    <w:rsid w:val="00BF76FA"/>
    <w:rsid w:val="00C0158F"/>
    <w:rsid w:val="00C0639C"/>
    <w:rsid w:val="00C144D8"/>
    <w:rsid w:val="00C15F25"/>
    <w:rsid w:val="00C22FBF"/>
    <w:rsid w:val="00C23D2B"/>
    <w:rsid w:val="00C2401D"/>
    <w:rsid w:val="00C25EA8"/>
    <w:rsid w:val="00C27232"/>
    <w:rsid w:val="00C30935"/>
    <w:rsid w:val="00C337D6"/>
    <w:rsid w:val="00C34F3B"/>
    <w:rsid w:val="00C377BA"/>
    <w:rsid w:val="00C4024F"/>
    <w:rsid w:val="00C40D21"/>
    <w:rsid w:val="00C41D93"/>
    <w:rsid w:val="00C54216"/>
    <w:rsid w:val="00C603A2"/>
    <w:rsid w:val="00C616D3"/>
    <w:rsid w:val="00C619A7"/>
    <w:rsid w:val="00C61F0D"/>
    <w:rsid w:val="00C761BE"/>
    <w:rsid w:val="00C765BB"/>
    <w:rsid w:val="00C77003"/>
    <w:rsid w:val="00C83C5B"/>
    <w:rsid w:val="00C848DA"/>
    <w:rsid w:val="00C87641"/>
    <w:rsid w:val="00C90735"/>
    <w:rsid w:val="00C927F0"/>
    <w:rsid w:val="00CA0D10"/>
    <w:rsid w:val="00CA2DE5"/>
    <w:rsid w:val="00CB2D7F"/>
    <w:rsid w:val="00CB5ABA"/>
    <w:rsid w:val="00CC07BB"/>
    <w:rsid w:val="00CC08E8"/>
    <w:rsid w:val="00CC1E06"/>
    <w:rsid w:val="00CC33FD"/>
    <w:rsid w:val="00CC5550"/>
    <w:rsid w:val="00CD1551"/>
    <w:rsid w:val="00CD1ADD"/>
    <w:rsid w:val="00CD2AB5"/>
    <w:rsid w:val="00CD2C42"/>
    <w:rsid w:val="00CD2DF7"/>
    <w:rsid w:val="00CD2F26"/>
    <w:rsid w:val="00CD3659"/>
    <w:rsid w:val="00CD67E8"/>
    <w:rsid w:val="00CD7CB2"/>
    <w:rsid w:val="00CF0618"/>
    <w:rsid w:val="00CF08C1"/>
    <w:rsid w:val="00CF393C"/>
    <w:rsid w:val="00CF6BF4"/>
    <w:rsid w:val="00D075F3"/>
    <w:rsid w:val="00D11455"/>
    <w:rsid w:val="00D15629"/>
    <w:rsid w:val="00D16583"/>
    <w:rsid w:val="00D175B7"/>
    <w:rsid w:val="00D17C52"/>
    <w:rsid w:val="00D216BA"/>
    <w:rsid w:val="00D27756"/>
    <w:rsid w:val="00D31D4B"/>
    <w:rsid w:val="00D34B0A"/>
    <w:rsid w:val="00D35E41"/>
    <w:rsid w:val="00D40141"/>
    <w:rsid w:val="00D403ED"/>
    <w:rsid w:val="00D4211E"/>
    <w:rsid w:val="00D447D8"/>
    <w:rsid w:val="00D47D93"/>
    <w:rsid w:val="00D637D7"/>
    <w:rsid w:val="00D63800"/>
    <w:rsid w:val="00D66C9F"/>
    <w:rsid w:val="00D678AE"/>
    <w:rsid w:val="00D7204C"/>
    <w:rsid w:val="00D7264A"/>
    <w:rsid w:val="00D73AF4"/>
    <w:rsid w:val="00D74FD0"/>
    <w:rsid w:val="00D76D8A"/>
    <w:rsid w:val="00D771CA"/>
    <w:rsid w:val="00D80344"/>
    <w:rsid w:val="00D82259"/>
    <w:rsid w:val="00D833FB"/>
    <w:rsid w:val="00D84781"/>
    <w:rsid w:val="00D93800"/>
    <w:rsid w:val="00DA1FB7"/>
    <w:rsid w:val="00DA6C82"/>
    <w:rsid w:val="00DB29E7"/>
    <w:rsid w:val="00DB5EAF"/>
    <w:rsid w:val="00DC135A"/>
    <w:rsid w:val="00DC395C"/>
    <w:rsid w:val="00DD3507"/>
    <w:rsid w:val="00DE0EE0"/>
    <w:rsid w:val="00DE304C"/>
    <w:rsid w:val="00DE5D95"/>
    <w:rsid w:val="00DE7037"/>
    <w:rsid w:val="00E03D51"/>
    <w:rsid w:val="00E071FB"/>
    <w:rsid w:val="00E14A15"/>
    <w:rsid w:val="00E15878"/>
    <w:rsid w:val="00E16F54"/>
    <w:rsid w:val="00E17D1F"/>
    <w:rsid w:val="00E23D91"/>
    <w:rsid w:val="00E262FB"/>
    <w:rsid w:val="00E31190"/>
    <w:rsid w:val="00E33BBC"/>
    <w:rsid w:val="00E33FC4"/>
    <w:rsid w:val="00E44324"/>
    <w:rsid w:val="00E465B1"/>
    <w:rsid w:val="00E533E9"/>
    <w:rsid w:val="00E539F6"/>
    <w:rsid w:val="00E53AE5"/>
    <w:rsid w:val="00E5506B"/>
    <w:rsid w:val="00E576EB"/>
    <w:rsid w:val="00E61383"/>
    <w:rsid w:val="00E70C35"/>
    <w:rsid w:val="00E72730"/>
    <w:rsid w:val="00E7749F"/>
    <w:rsid w:val="00E81B74"/>
    <w:rsid w:val="00E857E7"/>
    <w:rsid w:val="00E86F72"/>
    <w:rsid w:val="00E877BF"/>
    <w:rsid w:val="00E9040A"/>
    <w:rsid w:val="00E91A78"/>
    <w:rsid w:val="00EA0FA2"/>
    <w:rsid w:val="00EA1452"/>
    <w:rsid w:val="00EA4716"/>
    <w:rsid w:val="00EB3D81"/>
    <w:rsid w:val="00EB54E0"/>
    <w:rsid w:val="00EB607C"/>
    <w:rsid w:val="00EB72C5"/>
    <w:rsid w:val="00EC5656"/>
    <w:rsid w:val="00ED03A5"/>
    <w:rsid w:val="00ED1792"/>
    <w:rsid w:val="00ED202D"/>
    <w:rsid w:val="00ED245A"/>
    <w:rsid w:val="00ED2871"/>
    <w:rsid w:val="00EE02CA"/>
    <w:rsid w:val="00EE2F0B"/>
    <w:rsid w:val="00EE5D82"/>
    <w:rsid w:val="00EE723A"/>
    <w:rsid w:val="00EF3785"/>
    <w:rsid w:val="00F00C3C"/>
    <w:rsid w:val="00F05E6F"/>
    <w:rsid w:val="00F074B1"/>
    <w:rsid w:val="00F15555"/>
    <w:rsid w:val="00F24BF2"/>
    <w:rsid w:val="00F26743"/>
    <w:rsid w:val="00F2710B"/>
    <w:rsid w:val="00F3174B"/>
    <w:rsid w:val="00F34FAB"/>
    <w:rsid w:val="00F3510D"/>
    <w:rsid w:val="00F35F19"/>
    <w:rsid w:val="00F373BE"/>
    <w:rsid w:val="00F40C66"/>
    <w:rsid w:val="00F41C89"/>
    <w:rsid w:val="00F45644"/>
    <w:rsid w:val="00F46377"/>
    <w:rsid w:val="00F57458"/>
    <w:rsid w:val="00F61B7B"/>
    <w:rsid w:val="00F62FF1"/>
    <w:rsid w:val="00F65A6E"/>
    <w:rsid w:val="00F66FD4"/>
    <w:rsid w:val="00F67E80"/>
    <w:rsid w:val="00F72DC0"/>
    <w:rsid w:val="00F738DF"/>
    <w:rsid w:val="00F7439D"/>
    <w:rsid w:val="00F768D1"/>
    <w:rsid w:val="00F86834"/>
    <w:rsid w:val="00F87837"/>
    <w:rsid w:val="00F92ABF"/>
    <w:rsid w:val="00F93BD4"/>
    <w:rsid w:val="00FA2F7F"/>
    <w:rsid w:val="00FB3889"/>
    <w:rsid w:val="00FB567E"/>
    <w:rsid w:val="00FB6D79"/>
    <w:rsid w:val="00FC347F"/>
    <w:rsid w:val="00FC4BF7"/>
    <w:rsid w:val="00FC6847"/>
    <w:rsid w:val="00FD1B84"/>
    <w:rsid w:val="00FD1FD4"/>
    <w:rsid w:val="00FD331E"/>
    <w:rsid w:val="00FD5221"/>
    <w:rsid w:val="00FD5E6F"/>
    <w:rsid w:val="00FD5ED7"/>
    <w:rsid w:val="00FE558D"/>
    <w:rsid w:val="00FF6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0595"/>
  <w15:docId w15:val="{3E6CE117-5CCE-41E9-9224-6DC63FA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ED9"/>
  </w:style>
  <w:style w:type="paragraph" w:styleId="berschrift1">
    <w:name w:val="heading 1"/>
    <w:basedOn w:val="Standard"/>
    <w:link w:val="berschrift1Zchn"/>
    <w:uiPriority w:val="9"/>
    <w:qFormat/>
    <w:rsid w:val="002F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F1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F11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F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1F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11F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F11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11FD"/>
    <w:rPr>
      <w:color w:val="0000FF"/>
      <w:u w:val="single"/>
    </w:rPr>
  </w:style>
  <w:style w:type="character" w:styleId="BesuchterLink">
    <w:name w:val="FollowedHyperlink"/>
    <w:basedOn w:val="Absatz-Standardschriftart"/>
    <w:uiPriority w:val="99"/>
    <w:semiHidden/>
    <w:unhideWhenUsed/>
    <w:rsid w:val="002F11FD"/>
    <w:rPr>
      <w:color w:val="800080" w:themeColor="followedHyperlink"/>
      <w:u w:val="single"/>
    </w:rPr>
  </w:style>
  <w:style w:type="character" w:customStyle="1" w:styleId="berschrift3Zchn">
    <w:name w:val="Überschrift 3 Zchn"/>
    <w:basedOn w:val="Absatz-Standardschriftart"/>
    <w:link w:val="berschrift3"/>
    <w:uiPriority w:val="9"/>
    <w:semiHidden/>
    <w:rsid w:val="002F11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F11FD"/>
    <w:rPr>
      <w:b/>
      <w:bCs/>
    </w:rPr>
  </w:style>
  <w:style w:type="character" w:customStyle="1" w:styleId="berschrift4Zchn">
    <w:name w:val="Überschrift 4 Zchn"/>
    <w:basedOn w:val="Absatz-Standardschriftart"/>
    <w:link w:val="berschrift4"/>
    <w:uiPriority w:val="9"/>
    <w:semiHidden/>
    <w:rsid w:val="008C6FD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C6FDA"/>
    <w:rPr>
      <w:rFonts w:asciiTheme="majorHAnsi" w:eastAsiaTheme="majorEastAsia" w:hAnsiTheme="majorHAnsi" w:cstheme="majorBidi"/>
      <w:color w:val="243F60" w:themeColor="accent1" w:themeShade="7F"/>
    </w:rPr>
  </w:style>
  <w:style w:type="paragraph" w:customStyle="1" w:styleId="p1">
    <w:name w:val="p1"/>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yline">
    <w:name w:val="byline"/>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inline">
    <w:name w:val="post_date_inline"/>
    <w:basedOn w:val="Absatz-Standardschriftart"/>
    <w:rsid w:val="008C6FDA"/>
  </w:style>
  <w:style w:type="character" w:customStyle="1" w:styleId="s1">
    <w:name w:val="s1"/>
    <w:basedOn w:val="Absatz-Standardschriftart"/>
    <w:rsid w:val="008C6FDA"/>
  </w:style>
  <w:style w:type="paragraph" w:customStyle="1" w:styleId="p3">
    <w:name w:val="p3"/>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8C6FDA"/>
  </w:style>
  <w:style w:type="paragraph" w:customStyle="1" w:styleId="p5">
    <w:name w:val="p5"/>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6">
    <w:name w:val="p6"/>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3">
    <w:name w:val="s3"/>
    <w:basedOn w:val="Absatz-Standardschriftart"/>
    <w:rsid w:val="008C6FDA"/>
  </w:style>
  <w:style w:type="paragraph" w:styleId="Listenabsatz">
    <w:name w:val="List Paragraph"/>
    <w:basedOn w:val="Standard"/>
    <w:uiPriority w:val="34"/>
    <w:qFormat/>
    <w:rsid w:val="008C6FDA"/>
    <w:pPr>
      <w:ind w:left="720"/>
      <w:contextualSpacing/>
    </w:pPr>
  </w:style>
  <w:style w:type="paragraph" w:styleId="Sprechblasentext">
    <w:name w:val="Balloon Text"/>
    <w:basedOn w:val="Standard"/>
    <w:link w:val="SprechblasentextZchn"/>
    <w:uiPriority w:val="99"/>
    <w:semiHidden/>
    <w:unhideWhenUsed/>
    <w:rsid w:val="008C6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FDA"/>
    <w:rPr>
      <w:rFonts w:ascii="Tahoma" w:hAnsi="Tahoma" w:cs="Tahoma"/>
      <w:sz w:val="16"/>
      <w:szCs w:val="16"/>
    </w:rPr>
  </w:style>
  <w:style w:type="character" w:styleId="Hervorhebung">
    <w:name w:val="Emphasis"/>
    <w:basedOn w:val="Absatz-Standardschriftart"/>
    <w:uiPriority w:val="20"/>
    <w:qFormat/>
    <w:rsid w:val="00293735"/>
    <w:rPr>
      <w:i/>
      <w:iCs/>
    </w:rPr>
  </w:style>
  <w:style w:type="character" w:customStyle="1" w:styleId="st">
    <w:name w:val="st"/>
    <w:basedOn w:val="Absatz-Standardschriftart"/>
    <w:rsid w:val="00B74956"/>
  </w:style>
  <w:style w:type="paragraph" w:styleId="Kopfzeile">
    <w:name w:val="header"/>
    <w:basedOn w:val="Standard"/>
    <w:link w:val="KopfzeileZchn"/>
    <w:uiPriority w:val="99"/>
    <w:unhideWhenUsed/>
    <w:rsid w:val="00201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ADA"/>
  </w:style>
  <w:style w:type="paragraph" w:styleId="Fuzeile">
    <w:name w:val="footer"/>
    <w:basedOn w:val="Standard"/>
    <w:link w:val="FuzeileZchn"/>
    <w:uiPriority w:val="99"/>
    <w:unhideWhenUsed/>
    <w:rsid w:val="00201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DA"/>
  </w:style>
  <w:style w:type="character" w:customStyle="1" w:styleId="NichtaufgelsteErwhnung1">
    <w:name w:val="Nicht aufgelöste Erwähnung1"/>
    <w:basedOn w:val="Absatz-Standardschriftart"/>
    <w:uiPriority w:val="99"/>
    <w:semiHidden/>
    <w:unhideWhenUsed/>
    <w:rsid w:val="00D34B0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53F26"/>
    <w:rPr>
      <w:color w:val="605E5C"/>
      <w:shd w:val="clear" w:color="auto" w:fill="E1DFDD"/>
    </w:rPr>
  </w:style>
  <w:style w:type="character" w:styleId="NichtaufgelsteErwhnung">
    <w:name w:val="Unresolved Mention"/>
    <w:basedOn w:val="Absatz-Standardschriftart"/>
    <w:uiPriority w:val="99"/>
    <w:semiHidden/>
    <w:unhideWhenUsed/>
    <w:rsid w:val="00ED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15">
      <w:bodyDiv w:val="1"/>
      <w:marLeft w:val="0"/>
      <w:marRight w:val="0"/>
      <w:marTop w:val="0"/>
      <w:marBottom w:val="0"/>
      <w:divBdr>
        <w:top w:val="none" w:sz="0" w:space="0" w:color="auto"/>
        <w:left w:val="none" w:sz="0" w:space="0" w:color="auto"/>
        <w:bottom w:val="none" w:sz="0" w:space="0" w:color="auto"/>
        <w:right w:val="none" w:sz="0" w:space="0" w:color="auto"/>
      </w:divBdr>
      <w:divsChild>
        <w:div w:id="1491211776">
          <w:marLeft w:val="0"/>
          <w:marRight w:val="0"/>
          <w:marTop w:val="0"/>
          <w:marBottom w:val="0"/>
          <w:divBdr>
            <w:top w:val="none" w:sz="0" w:space="0" w:color="auto"/>
            <w:left w:val="none" w:sz="0" w:space="0" w:color="auto"/>
            <w:bottom w:val="none" w:sz="0" w:space="0" w:color="auto"/>
            <w:right w:val="none" w:sz="0" w:space="0" w:color="auto"/>
          </w:divBdr>
          <w:divsChild>
            <w:div w:id="744305900">
              <w:marLeft w:val="0"/>
              <w:marRight w:val="0"/>
              <w:marTop w:val="0"/>
              <w:marBottom w:val="0"/>
              <w:divBdr>
                <w:top w:val="none" w:sz="0" w:space="0" w:color="auto"/>
                <w:left w:val="none" w:sz="0" w:space="0" w:color="auto"/>
                <w:bottom w:val="none" w:sz="0" w:space="0" w:color="auto"/>
                <w:right w:val="none" w:sz="0" w:space="0" w:color="auto"/>
              </w:divBdr>
              <w:divsChild>
                <w:div w:id="126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4314">
      <w:bodyDiv w:val="1"/>
      <w:marLeft w:val="0"/>
      <w:marRight w:val="0"/>
      <w:marTop w:val="0"/>
      <w:marBottom w:val="0"/>
      <w:divBdr>
        <w:top w:val="none" w:sz="0" w:space="0" w:color="auto"/>
        <w:left w:val="none" w:sz="0" w:space="0" w:color="auto"/>
        <w:bottom w:val="none" w:sz="0" w:space="0" w:color="auto"/>
        <w:right w:val="none" w:sz="0" w:space="0" w:color="auto"/>
      </w:divBdr>
    </w:div>
    <w:div w:id="42678151">
      <w:bodyDiv w:val="1"/>
      <w:marLeft w:val="0"/>
      <w:marRight w:val="0"/>
      <w:marTop w:val="0"/>
      <w:marBottom w:val="0"/>
      <w:divBdr>
        <w:top w:val="none" w:sz="0" w:space="0" w:color="auto"/>
        <w:left w:val="none" w:sz="0" w:space="0" w:color="auto"/>
        <w:bottom w:val="none" w:sz="0" w:space="0" w:color="auto"/>
        <w:right w:val="none" w:sz="0" w:space="0" w:color="auto"/>
      </w:divBdr>
    </w:div>
    <w:div w:id="46994653">
      <w:bodyDiv w:val="1"/>
      <w:marLeft w:val="0"/>
      <w:marRight w:val="0"/>
      <w:marTop w:val="0"/>
      <w:marBottom w:val="0"/>
      <w:divBdr>
        <w:top w:val="none" w:sz="0" w:space="0" w:color="auto"/>
        <w:left w:val="none" w:sz="0" w:space="0" w:color="auto"/>
        <w:bottom w:val="none" w:sz="0" w:space="0" w:color="auto"/>
        <w:right w:val="none" w:sz="0" w:space="0" w:color="auto"/>
      </w:divBdr>
      <w:divsChild>
        <w:div w:id="149104212">
          <w:marLeft w:val="0"/>
          <w:marRight w:val="0"/>
          <w:marTop w:val="0"/>
          <w:marBottom w:val="0"/>
          <w:divBdr>
            <w:top w:val="none" w:sz="0" w:space="0" w:color="auto"/>
            <w:left w:val="none" w:sz="0" w:space="0" w:color="auto"/>
            <w:bottom w:val="none" w:sz="0" w:space="0" w:color="auto"/>
            <w:right w:val="none" w:sz="0" w:space="0" w:color="auto"/>
          </w:divBdr>
          <w:divsChild>
            <w:div w:id="1580864670">
              <w:marLeft w:val="0"/>
              <w:marRight w:val="0"/>
              <w:marTop w:val="0"/>
              <w:marBottom w:val="0"/>
              <w:divBdr>
                <w:top w:val="none" w:sz="0" w:space="0" w:color="auto"/>
                <w:left w:val="none" w:sz="0" w:space="0" w:color="auto"/>
                <w:bottom w:val="none" w:sz="0" w:space="0" w:color="auto"/>
                <w:right w:val="none" w:sz="0" w:space="0" w:color="auto"/>
              </w:divBdr>
              <w:divsChild>
                <w:div w:id="1123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270">
      <w:bodyDiv w:val="1"/>
      <w:marLeft w:val="0"/>
      <w:marRight w:val="0"/>
      <w:marTop w:val="0"/>
      <w:marBottom w:val="0"/>
      <w:divBdr>
        <w:top w:val="none" w:sz="0" w:space="0" w:color="auto"/>
        <w:left w:val="none" w:sz="0" w:space="0" w:color="auto"/>
        <w:bottom w:val="none" w:sz="0" w:space="0" w:color="auto"/>
        <w:right w:val="none" w:sz="0" w:space="0" w:color="auto"/>
      </w:divBdr>
    </w:div>
    <w:div w:id="125441400">
      <w:bodyDiv w:val="1"/>
      <w:marLeft w:val="0"/>
      <w:marRight w:val="0"/>
      <w:marTop w:val="0"/>
      <w:marBottom w:val="0"/>
      <w:divBdr>
        <w:top w:val="none" w:sz="0" w:space="0" w:color="auto"/>
        <w:left w:val="none" w:sz="0" w:space="0" w:color="auto"/>
        <w:bottom w:val="none" w:sz="0" w:space="0" w:color="auto"/>
        <w:right w:val="none" w:sz="0" w:space="0" w:color="auto"/>
      </w:divBdr>
    </w:div>
    <w:div w:id="203716152">
      <w:bodyDiv w:val="1"/>
      <w:marLeft w:val="0"/>
      <w:marRight w:val="0"/>
      <w:marTop w:val="0"/>
      <w:marBottom w:val="0"/>
      <w:divBdr>
        <w:top w:val="none" w:sz="0" w:space="0" w:color="auto"/>
        <w:left w:val="none" w:sz="0" w:space="0" w:color="auto"/>
        <w:bottom w:val="none" w:sz="0" w:space="0" w:color="auto"/>
        <w:right w:val="none" w:sz="0" w:space="0" w:color="auto"/>
      </w:divBdr>
    </w:div>
    <w:div w:id="239293706">
      <w:bodyDiv w:val="1"/>
      <w:marLeft w:val="0"/>
      <w:marRight w:val="0"/>
      <w:marTop w:val="0"/>
      <w:marBottom w:val="0"/>
      <w:divBdr>
        <w:top w:val="none" w:sz="0" w:space="0" w:color="auto"/>
        <w:left w:val="none" w:sz="0" w:space="0" w:color="auto"/>
        <w:bottom w:val="none" w:sz="0" w:space="0" w:color="auto"/>
        <w:right w:val="none" w:sz="0" w:space="0" w:color="auto"/>
      </w:divBdr>
    </w:div>
    <w:div w:id="377635127">
      <w:bodyDiv w:val="1"/>
      <w:marLeft w:val="0"/>
      <w:marRight w:val="0"/>
      <w:marTop w:val="0"/>
      <w:marBottom w:val="0"/>
      <w:divBdr>
        <w:top w:val="none" w:sz="0" w:space="0" w:color="auto"/>
        <w:left w:val="none" w:sz="0" w:space="0" w:color="auto"/>
        <w:bottom w:val="none" w:sz="0" w:space="0" w:color="auto"/>
        <w:right w:val="none" w:sz="0" w:space="0" w:color="auto"/>
      </w:divBdr>
      <w:divsChild>
        <w:div w:id="833422026">
          <w:marLeft w:val="0"/>
          <w:marRight w:val="0"/>
          <w:marTop w:val="0"/>
          <w:marBottom w:val="0"/>
          <w:divBdr>
            <w:top w:val="none" w:sz="0" w:space="0" w:color="auto"/>
            <w:left w:val="none" w:sz="0" w:space="0" w:color="auto"/>
            <w:bottom w:val="none" w:sz="0" w:space="0" w:color="auto"/>
            <w:right w:val="none" w:sz="0" w:space="0" w:color="auto"/>
          </w:divBdr>
          <w:divsChild>
            <w:div w:id="1235772561">
              <w:marLeft w:val="0"/>
              <w:marRight w:val="0"/>
              <w:marTop w:val="0"/>
              <w:marBottom w:val="0"/>
              <w:divBdr>
                <w:top w:val="none" w:sz="0" w:space="0" w:color="auto"/>
                <w:left w:val="none" w:sz="0" w:space="0" w:color="auto"/>
                <w:bottom w:val="none" w:sz="0" w:space="0" w:color="auto"/>
                <w:right w:val="none" w:sz="0" w:space="0" w:color="auto"/>
              </w:divBdr>
              <w:divsChild>
                <w:div w:id="2118407426">
                  <w:marLeft w:val="0"/>
                  <w:marRight w:val="0"/>
                  <w:marTop w:val="0"/>
                  <w:marBottom w:val="0"/>
                  <w:divBdr>
                    <w:top w:val="none" w:sz="0" w:space="0" w:color="auto"/>
                    <w:left w:val="none" w:sz="0" w:space="0" w:color="auto"/>
                    <w:bottom w:val="none" w:sz="0" w:space="0" w:color="auto"/>
                    <w:right w:val="none" w:sz="0" w:space="0" w:color="auto"/>
                  </w:divBdr>
                  <w:divsChild>
                    <w:div w:id="30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5465">
      <w:bodyDiv w:val="1"/>
      <w:marLeft w:val="0"/>
      <w:marRight w:val="0"/>
      <w:marTop w:val="0"/>
      <w:marBottom w:val="0"/>
      <w:divBdr>
        <w:top w:val="none" w:sz="0" w:space="0" w:color="auto"/>
        <w:left w:val="none" w:sz="0" w:space="0" w:color="auto"/>
        <w:bottom w:val="none" w:sz="0" w:space="0" w:color="auto"/>
        <w:right w:val="none" w:sz="0" w:space="0" w:color="auto"/>
      </w:divBdr>
    </w:div>
    <w:div w:id="473909912">
      <w:bodyDiv w:val="1"/>
      <w:marLeft w:val="0"/>
      <w:marRight w:val="0"/>
      <w:marTop w:val="0"/>
      <w:marBottom w:val="0"/>
      <w:divBdr>
        <w:top w:val="none" w:sz="0" w:space="0" w:color="auto"/>
        <w:left w:val="none" w:sz="0" w:space="0" w:color="auto"/>
        <w:bottom w:val="none" w:sz="0" w:space="0" w:color="auto"/>
        <w:right w:val="none" w:sz="0" w:space="0" w:color="auto"/>
      </w:divBdr>
      <w:divsChild>
        <w:div w:id="1464081080">
          <w:marLeft w:val="0"/>
          <w:marRight w:val="0"/>
          <w:marTop w:val="0"/>
          <w:marBottom w:val="0"/>
          <w:divBdr>
            <w:top w:val="none" w:sz="0" w:space="0" w:color="auto"/>
            <w:left w:val="none" w:sz="0" w:space="0" w:color="auto"/>
            <w:bottom w:val="none" w:sz="0" w:space="0" w:color="auto"/>
            <w:right w:val="none" w:sz="0" w:space="0" w:color="auto"/>
          </w:divBdr>
          <w:divsChild>
            <w:div w:id="1275943721">
              <w:marLeft w:val="0"/>
              <w:marRight w:val="0"/>
              <w:marTop w:val="0"/>
              <w:marBottom w:val="0"/>
              <w:divBdr>
                <w:top w:val="none" w:sz="0" w:space="0" w:color="auto"/>
                <w:left w:val="none" w:sz="0" w:space="0" w:color="auto"/>
                <w:bottom w:val="none" w:sz="0" w:space="0" w:color="auto"/>
                <w:right w:val="none" w:sz="0" w:space="0" w:color="auto"/>
              </w:divBdr>
              <w:divsChild>
                <w:div w:id="14164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924">
      <w:bodyDiv w:val="1"/>
      <w:marLeft w:val="0"/>
      <w:marRight w:val="0"/>
      <w:marTop w:val="0"/>
      <w:marBottom w:val="0"/>
      <w:divBdr>
        <w:top w:val="none" w:sz="0" w:space="0" w:color="auto"/>
        <w:left w:val="none" w:sz="0" w:space="0" w:color="auto"/>
        <w:bottom w:val="none" w:sz="0" w:space="0" w:color="auto"/>
        <w:right w:val="none" w:sz="0" w:space="0" w:color="auto"/>
      </w:divBdr>
      <w:divsChild>
        <w:div w:id="1373655176">
          <w:marLeft w:val="0"/>
          <w:marRight w:val="0"/>
          <w:marTop w:val="0"/>
          <w:marBottom w:val="0"/>
          <w:divBdr>
            <w:top w:val="none" w:sz="0" w:space="0" w:color="auto"/>
            <w:left w:val="none" w:sz="0" w:space="0" w:color="auto"/>
            <w:bottom w:val="none" w:sz="0" w:space="0" w:color="auto"/>
            <w:right w:val="none" w:sz="0" w:space="0" w:color="auto"/>
          </w:divBdr>
          <w:divsChild>
            <w:div w:id="1072895597">
              <w:marLeft w:val="0"/>
              <w:marRight w:val="0"/>
              <w:marTop w:val="0"/>
              <w:marBottom w:val="0"/>
              <w:divBdr>
                <w:top w:val="none" w:sz="0" w:space="0" w:color="auto"/>
                <w:left w:val="none" w:sz="0" w:space="0" w:color="auto"/>
                <w:bottom w:val="none" w:sz="0" w:space="0" w:color="auto"/>
                <w:right w:val="none" w:sz="0" w:space="0" w:color="auto"/>
              </w:divBdr>
              <w:divsChild>
                <w:div w:id="2358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7460">
      <w:bodyDiv w:val="1"/>
      <w:marLeft w:val="0"/>
      <w:marRight w:val="0"/>
      <w:marTop w:val="0"/>
      <w:marBottom w:val="0"/>
      <w:divBdr>
        <w:top w:val="none" w:sz="0" w:space="0" w:color="auto"/>
        <w:left w:val="none" w:sz="0" w:space="0" w:color="auto"/>
        <w:bottom w:val="none" w:sz="0" w:space="0" w:color="auto"/>
        <w:right w:val="none" w:sz="0" w:space="0" w:color="auto"/>
      </w:divBdr>
      <w:divsChild>
        <w:div w:id="21520614">
          <w:marLeft w:val="0"/>
          <w:marRight w:val="0"/>
          <w:marTop w:val="0"/>
          <w:marBottom w:val="0"/>
          <w:divBdr>
            <w:top w:val="none" w:sz="0" w:space="0" w:color="auto"/>
            <w:left w:val="none" w:sz="0" w:space="0" w:color="auto"/>
            <w:bottom w:val="none" w:sz="0" w:space="0" w:color="auto"/>
            <w:right w:val="none" w:sz="0" w:space="0" w:color="auto"/>
          </w:divBdr>
        </w:div>
        <w:div w:id="99643404">
          <w:marLeft w:val="0"/>
          <w:marRight w:val="0"/>
          <w:marTop w:val="0"/>
          <w:marBottom w:val="0"/>
          <w:divBdr>
            <w:top w:val="none" w:sz="0" w:space="0" w:color="auto"/>
            <w:left w:val="none" w:sz="0" w:space="0" w:color="auto"/>
            <w:bottom w:val="none" w:sz="0" w:space="0" w:color="auto"/>
            <w:right w:val="none" w:sz="0" w:space="0" w:color="auto"/>
          </w:divBdr>
        </w:div>
        <w:div w:id="196478724">
          <w:marLeft w:val="0"/>
          <w:marRight w:val="0"/>
          <w:marTop w:val="0"/>
          <w:marBottom w:val="0"/>
          <w:divBdr>
            <w:top w:val="none" w:sz="0" w:space="0" w:color="auto"/>
            <w:left w:val="none" w:sz="0" w:space="0" w:color="auto"/>
            <w:bottom w:val="none" w:sz="0" w:space="0" w:color="auto"/>
            <w:right w:val="none" w:sz="0" w:space="0" w:color="auto"/>
          </w:divBdr>
        </w:div>
        <w:div w:id="206377267">
          <w:marLeft w:val="0"/>
          <w:marRight w:val="0"/>
          <w:marTop w:val="0"/>
          <w:marBottom w:val="0"/>
          <w:divBdr>
            <w:top w:val="none" w:sz="0" w:space="0" w:color="auto"/>
            <w:left w:val="none" w:sz="0" w:space="0" w:color="auto"/>
            <w:bottom w:val="none" w:sz="0" w:space="0" w:color="auto"/>
            <w:right w:val="none" w:sz="0" w:space="0" w:color="auto"/>
          </w:divBdr>
        </w:div>
        <w:div w:id="464008011">
          <w:marLeft w:val="0"/>
          <w:marRight w:val="0"/>
          <w:marTop w:val="0"/>
          <w:marBottom w:val="0"/>
          <w:divBdr>
            <w:top w:val="none" w:sz="0" w:space="0" w:color="auto"/>
            <w:left w:val="none" w:sz="0" w:space="0" w:color="auto"/>
            <w:bottom w:val="none" w:sz="0" w:space="0" w:color="auto"/>
            <w:right w:val="none" w:sz="0" w:space="0" w:color="auto"/>
          </w:divBdr>
        </w:div>
        <w:div w:id="663316403">
          <w:marLeft w:val="0"/>
          <w:marRight w:val="0"/>
          <w:marTop w:val="0"/>
          <w:marBottom w:val="0"/>
          <w:divBdr>
            <w:top w:val="none" w:sz="0" w:space="0" w:color="auto"/>
            <w:left w:val="none" w:sz="0" w:space="0" w:color="auto"/>
            <w:bottom w:val="none" w:sz="0" w:space="0" w:color="auto"/>
            <w:right w:val="none" w:sz="0" w:space="0" w:color="auto"/>
          </w:divBdr>
        </w:div>
        <w:div w:id="674579514">
          <w:marLeft w:val="0"/>
          <w:marRight w:val="0"/>
          <w:marTop w:val="0"/>
          <w:marBottom w:val="0"/>
          <w:divBdr>
            <w:top w:val="none" w:sz="0" w:space="0" w:color="auto"/>
            <w:left w:val="none" w:sz="0" w:space="0" w:color="auto"/>
            <w:bottom w:val="none" w:sz="0" w:space="0" w:color="auto"/>
            <w:right w:val="none" w:sz="0" w:space="0" w:color="auto"/>
          </w:divBdr>
        </w:div>
        <w:div w:id="802114131">
          <w:marLeft w:val="0"/>
          <w:marRight w:val="0"/>
          <w:marTop w:val="0"/>
          <w:marBottom w:val="0"/>
          <w:divBdr>
            <w:top w:val="none" w:sz="0" w:space="0" w:color="auto"/>
            <w:left w:val="none" w:sz="0" w:space="0" w:color="auto"/>
            <w:bottom w:val="none" w:sz="0" w:space="0" w:color="auto"/>
            <w:right w:val="none" w:sz="0" w:space="0" w:color="auto"/>
          </w:divBdr>
        </w:div>
        <w:div w:id="991642403">
          <w:marLeft w:val="0"/>
          <w:marRight w:val="0"/>
          <w:marTop w:val="0"/>
          <w:marBottom w:val="0"/>
          <w:divBdr>
            <w:top w:val="none" w:sz="0" w:space="0" w:color="auto"/>
            <w:left w:val="none" w:sz="0" w:space="0" w:color="auto"/>
            <w:bottom w:val="none" w:sz="0" w:space="0" w:color="auto"/>
            <w:right w:val="none" w:sz="0" w:space="0" w:color="auto"/>
          </w:divBdr>
        </w:div>
        <w:div w:id="1043406618">
          <w:marLeft w:val="0"/>
          <w:marRight w:val="0"/>
          <w:marTop w:val="0"/>
          <w:marBottom w:val="0"/>
          <w:divBdr>
            <w:top w:val="none" w:sz="0" w:space="0" w:color="auto"/>
            <w:left w:val="none" w:sz="0" w:space="0" w:color="auto"/>
            <w:bottom w:val="none" w:sz="0" w:space="0" w:color="auto"/>
            <w:right w:val="none" w:sz="0" w:space="0" w:color="auto"/>
          </w:divBdr>
        </w:div>
        <w:div w:id="1055011522">
          <w:marLeft w:val="0"/>
          <w:marRight w:val="0"/>
          <w:marTop w:val="0"/>
          <w:marBottom w:val="0"/>
          <w:divBdr>
            <w:top w:val="none" w:sz="0" w:space="0" w:color="auto"/>
            <w:left w:val="none" w:sz="0" w:space="0" w:color="auto"/>
            <w:bottom w:val="none" w:sz="0" w:space="0" w:color="auto"/>
            <w:right w:val="none" w:sz="0" w:space="0" w:color="auto"/>
          </w:divBdr>
        </w:div>
        <w:div w:id="1259290688">
          <w:marLeft w:val="0"/>
          <w:marRight w:val="0"/>
          <w:marTop w:val="0"/>
          <w:marBottom w:val="0"/>
          <w:divBdr>
            <w:top w:val="none" w:sz="0" w:space="0" w:color="auto"/>
            <w:left w:val="none" w:sz="0" w:space="0" w:color="auto"/>
            <w:bottom w:val="none" w:sz="0" w:space="0" w:color="auto"/>
            <w:right w:val="none" w:sz="0" w:space="0" w:color="auto"/>
          </w:divBdr>
        </w:div>
        <w:div w:id="1305889707">
          <w:marLeft w:val="0"/>
          <w:marRight w:val="0"/>
          <w:marTop w:val="0"/>
          <w:marBottom w:val="0"/>
          <w:divBdr>
            <w:top w:val="none" w:sz="0" w:space="0" w:color="auto"/>
            <w:left w:val="none" w:sz="0" w:space="0" w:color="auto"/>
            <w:bottom w:val="none" w:sz="0" w:space="0" w:color="auto"/>
            <w:right w:val="none" w:sz="0" w:space="0" w:color="auto"/>
          </w:divBdr>
        </w:div>
        <w:div w:id="1345202202">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1672873431">
          <w:marLeft w:val="0"/>
          <w:marRight w:val="0"/>
          <w:marTop w:val="0"/>
          <w:marBottom w:val="0"/>
          <w:divBdr>
            <w:top w:val="none" w:sz="0" w:space="0" w:color="auto"/>
            <w:left w:val="none" w:sz="0" w:space="0" w:color="auto"/>
            <w:bottom w:val="none" w:sz="0" w:space="0" w:color="auto"/>
            <w:right w:val="none" w:sz="0" w:space="0" w:color="auto"/>
          </w:divBdr>
        </w:div>
        <w:div w:id="1676565551">
          <w:marLeft w:val="0"/>
          <w:marRight w:val="0"/>
          <w:marTop w:val="0"/>
          <w:marBottom w:val="0"/>
          <w:divBdr>
            <w:top w:val="none" w:sz="0" w:space="0" w:color="auto"/>
            <w:left w:val="none" w:sz="0" w:space="0" w:color="auto"/>
            <w:bottom w:val="none" w:sz="0" w:space="0" w:color="auto"/>
            <w:right w:val="none" w:sz="0" w:space="0" w:color="auto"/>
          </w:divBdr>
        </w:div>
        <w:div w:id="1814908996">
          <w:marLeft w:val="0"/>
          <w:marRight w:val="0"/>
          <w:marTop w:val="0"/>
          <w:marBottom w:val="0"/>
          <w:divBdr>
            <w:top w:val="none" w:sz="0" w:space="0" w:color="auto"/>
            <w:left w:val="none" w:sz="0" w:space="0" w:color="auto"/>
            <w:bottom w:val="none" w:sz="0" w:space="0" w:color="auto"/>
            <w:right w:val="none" w:sz="0" w:space="0" w:color="auto"/>
          </w:divBdr>
        </w:div>
        <w:div w:id="1898663388">
          <w:marLeft w:val="0"/>
          <w:marRight w:val="0"/>
          <w:marTop w:val="0"/>
          <w:marBottom w:val="0"/>
          <w:divBdr>
            <w:top w:val="none" w:sz="0" w:space="0" w:color="auto"/>
            <w:left w:val="none" w:sz="0" w:space="0" w:color="auto"/>
            <w:bottom w:val="none" w:sz="0" w:space="0" w:color="auto"/>
            <w:right w:val="none" w:sz="0" w:space="0" w:color="auto"/>
          </w:divBdr>
        </w:div>
        <w:div w:id="1913999539">
          <w:marLeft w:val="0"/>
          <w:marRight w:val="0"/>
          <w:marTop w:val="0"/>
          <w:marBottom w:val="0"/>
          <w:divBdr>
            <w:top w:val="none" w:sz="0" w:space="0" w:color="auto"/>
            <w:left w:val="none" w:sz="0" w:space="0" w:color="auto"/>
            <w:bottom w:val="none" w:sz="0" w:space="0" w:color="auto"/>
            <w:right w:val="none" w:sz="0" w:space="0" w:color="auto"/>
          </w:divBdr>
        </w:div>
        <w:div w:id="1918394288">
          <w:marLeft w:val="0"/>
          <w:marRight w:val="0"/>
          <w:marTop w:val="0"/>
          <w:marBottom w:val="0"/>
          <w:divBdr>
            <w:top w:val="none" w:sz="0" w:space="0" w:color="auto"/>
            <w:left w:val="none" w:sz="0" w:space="0" w:color="auto"/>
            <w:bottom w:val="none" w:sz="0" w:space="0" w:color="auto"/>
            <w:right w:val="none" w:sz="0" w:space="0" w:color="auto"/>
          </w:divBdr>
        </w:div>
        <w:div w:id="1981497376">
          <w:marLeft w:val="0"/>
          <w:marRight w:val="0"/>
          <w:marTop w:val="0"/>
          <w:marBottom w:val="0"/>
          <w:divBdr>
            <w:top w:val="none" w:sz="0" w:space="0" w:color="auto"/>
            <w:left w:val="none" w:sz="0" w:space="0" w:color="auto"/>
            <w:bottom w:val="none" w:sz="0" w:space="0" w:color="auto"/>
            <w:right w:val="none" w:sz="0" w:space="0" w:color="auto"/>
          </w:divBdr>
        </w:div>
        <w:div w:id="2145006200">
          <w:marLeft w:val="0"/>
          <w:marRight w:val="0"/>
          <w:marTop w:val="0"/>
          <w:marBottom w:val="0"/>
          <w:divBdr>
            <w:top w:val="none" w:sz="0" w:space="0" w:color="auto"/>
            <w:left w:val="none" w:sz="0" w:space="0" w:color="auto"/>
            <w:bottom w:val="none" w:sz="0" w:space="0" w:color="auto"/>
            <w:right w:val="none" w:sz="0" w:space="0" w:color="auto"/>
          </w:divBdr>
        </w:div>
      </w:divsChild>
    </w:div>
    <w:div w:id="579632393">
      <w:bodyDiv w:val="1"/>
      <w:marLeft w:val="0"/>
      <w:marRight w:val="0"/>
      <w:marTop w:val="0"/>
      <w:marBottom w:val="0"/>
      <w:divBdr>
        <w:top w:val="none" w:sz="0" w:space="0" w:color="auto"/>
        <w:left w:val="none" w:sz="0" w:space="0" w:color="auto"/>
        <w:bottom w:val="none" w:sz="0" w:space="0" w:color="auto"/>
        <w:right w:val="none" w:sz="0" w:space="0" w:color="auto"/>
      </w:divBdr>
    </w:div>
    <w:div w:id="587931859">
      <w:bodyDiv w:val="1"/>
      <w:marLeft w:val="0"/>
      <w:marRight w:val="0"/>
      <w:marTop w:val="0"/>
      <w:marBottom w:val="0"/>
      <w:divBdr>
        <w:top w:val="none" w:sz="0" w:space="0" w:color="auto"/>
        <w:left w:val="none" w:sz="0" w:space="0" w:color="auto"/>
        <w:bottom w:val="none" w:sz="0" w:space="0" w:color="auto"/>
        <w:right w:val="none" w:sz="0" w:space="0" w:color="auto"/>
      </w:divBdr>
      <w:divsChild>
        <w:div w:id="606426819">
          <w:marLeft w:val="0"/>
          <w:marRight w:val="0"/>
          <w:marTop w:val="0"/>
          <w:marBottom w:val="0"/>
          <w:divBdr>
            <w:top w:val="none" w:sz="0" w:space="0" w:color="auto"/>
            <w:left w:val="none" w:sz="0" w:space="0" w:color="auto"/>
            <w:bottom w:val="none" w:sz="0" w:space="0" w:color="auto"/>
            <w:right w:val="none" w:sz="0" w:space="0" w:color="auto"/>
          </w:divBdr>
          <w:divsChild>
            <w:div w:id="656227663">
              <w:marLeft w:val="0"/>
              <w:marRight w:val="0"/>
              <w:marTop w:val="0"/>
              <w:marBottom w:val="0"/>
              <w:divBdr>
                <w:top w:val="none" w:sz="0" w:space="0" w:color="auto"/>
                <w:left w:val="none" w:sz="0" w:space="0" w:color="auto"/>
                <w:bottom w:val="none" w:sz="0" w:space="0" w:color="auto"/>
                <w:right w:val="none" w:sz="0" w:space="0" w:color="auto"/>
              </w:divBdr>
              <w:divsChild>
                <w:div w:id="1779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113">
      <w:bodyDiv w:val="1"/>
      <w:marLeft w:val="0"/>
      <w:marRight w:val="0"/>
      <w:marTop w:val="0"/>
      <w:marBottom w:val="0"/>
      <w:divBdr>
        <w:top w:val="none" w:sz="0" w:space="0" w:color="auto"/>
        <w:left w:val="none" w:sz="0" w:space="0" w:color="auto"/>
        <w:bottom w:val="none" w:sz="0" w:space="0" w:color="auto"/>
        <w:right w:val="none" w:sz="0" w:space="0" w:color="auto"/>
      </w:divBdr>
    </w:div>
    <w:div w:id="656425248">
      <w:bodyDiv w:val="1"/>
      <w:marLeft w:val="0"/>
      <w:marRight w:val="0"/>
      <w:marTop w:val="0"/>
      <w:marBottom w:val="0"/>
      <w:divBdr>
        <w:top w:val="none" w:sz="0" w:space="0" w:color="auto"/>
        <w:left w:val="none" w:sz="0" w:space="0" w:color="auto"/>
        <w:bottom w:val="none" w:sz="0" w:space="0" w:color="auto"/>
        <w:right w:val="none" w:sz="0" w:space="0" w:color="auto"/>
      </w:divBdr>
    </w:div>
    <w:div w:id="875386517">
      <w:bodyDiv w:val="1"/>
      <w:marLeft w:val="0"/>
      <w:marRight w:val="0"/>
      <w:marTop w:val="0"/>
      <w:marBottom w:val="0"/>
      <w:divBdr>
        <w:top w:val="none" w:sz="0" w:space="0" w:color="auto"/>
        <w:left w:val="none" w:sz="0" w:space="0" w:color="auto"/>
        <w:bottom w:val="none" w:sz="0" w:space="0" w:color="auto"/>
        <w:right w:val="none" w:sz="0" w:space="0" w:color="auto"/>
      </w:divBdr>
    </w:div>
    <w:div w:id="974216039">
      <w:bodyDiv w:val="1"/>
      <w:marLeft w:val="0"/>
      <w:marRight w:val="0"/>
      <w:marTop w:val="0"/>
      <w:marBottom w:val="0"/>
      <w:divBdr>
        <w:top w:val="none" w:sz="0" w:space="0" w:color="auto"/>
        <w:left w:val="none" w:sz="0" w:space="0" w:color="auto"/>
        <w:bottom w:val="none" w:sz="0" w:space="0" w:color="auto"/>
        <w:right w:val="none" w:sz="0" w:space="0" w:color="auto"/>
      </w:divBdr>
      <w:divsChild>
        <w:div w:id="421729213">
          <w:marLeft w:val="0"/>
          <w:marRight w:val="0"/>
          <w:marTop w:val="0"/>
          <w:marBottom w:val="0"/>
          <w:divBdr>
            <w:top w:val="none" w:sz="0" w:space="0" w:color="auto"/>
            <w:left w:val="none" w:sz="0" w:space="0" w:color="auto"/>
            <w:bottom w:val="none" w:sz="0" w:space="0" w:color="auto"/>
            <w:right w:val="none" w:sz="0" w:space="0" w:color="auto"/>
          </w:divBdr>
          <w:divsChild>
            <w:div w:id="879052425">
              <w:marLeft w:val="0"/>
              <w:marRight w:val="0"/>
              <w:marTop w:val="0"/>
              <w:marBottom w:val="0"/>
              <w:divBdr>
                <w:top w:val="none" w:sz="0" w:space="0" w:color="auto"/>
                <w:left w:val="none" w:sz="0" w:space="0" w:color="auto"/>
                <w:bottom w:val="none" w:sz="0" w:space="0" w:color="auto"/>
                <w:right w:val="none" w:sz="0" w:space="0" w:color="auto"/>
              </w:divBdr>
              <w:divsChild>
                <w:div w:id="1007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8539">
      <w:bodyDiv w:val="1"/>
      <w:marLeft w:val="0"/>
      <w:marRight w:val="0"/>
      <w:marTop w:val="0"/>
      <w:marBottom w:val="0"/>
      <w:divBdr>
        <w:top w:val="none" w:sz="0" w:space="0" w:color="auto"/>
        <w:left w:val="none" w:sz="0" w:space="0" w:color="auto"/>
        <w:bottom w:val="none" w:sz="0" w:space="0" w:color="auto"/>
        <w:right w:val="none" w:sz="0" w:space="0" w:color="auto"/>
      </w:divBdr>
      <w:divsChild>
        <w:div w:id="600836825">
          <w:marLeft w:val="0"/>
          <w:marRight w:val="0"/>
          <w:marTop w:val="0"/>
          <w:marBottom w:val="0"/>
          <w:divBdr>
            <w:top w:val="none" w:sz="0" w:space="0" w:color="auto"/>
            <w:left w:val="none" w:sz="0" w:space="0" w:color="auto"/>
            <w:bottom w:val="none" w:sz="0" w:space="0" w:color="auto"/>
            <w:right w:val="none" w:sz="0" w:space="0" w:color="auto"/>
          </w:divBdr>
          <w:divsChild>
            <w:div w:id="1245870079">
              <w:marLeft w:val="0"/>
              <w:marRight w:val="0"/>
              <w:marTop w:val="0"/>
              <w:marBottom w:val="0"/>
              <w:divBdr>
                <w:top w:val="none" w:sz="0" w:space="0" w:color="auto"/>
                <w:left w:val="none" w:sz="0" w:space="0" w:color="auto"/>
                <w:bottom w:val="none" w:sz="0" w:space="0" w:color="auto"/>
                <w:right w:val="none" w:sz="0" w:space="0" w:color="auto"/>
              </w:divBdr>
              <w:divsChild>
                <w:div w:id="2017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024">
      <w:bodyDiv w:val="1"/>
      <w:marLeft w:val="0"/>
      <w:marRight w:val="0"/>
      <w:marTop w:val="0"/>
      <w:marBottom w:val="0"/>
      <w:divBdr>
        <w:top w:val="none" w:sz="0" w:space="0" w:color="auto"/>
        <w:left w:val="none" w:sz="0" w:space="0" w:color="auto"/>
        <w:bottom w:val="none" w:sz="0" w:space="0" w:color="auto"/>
        <w:right w:val="none" w:sz="0" w:space="0" w:color="auto"/>
      </w:divBdr>
    </w:div>
    <w:div w:id="1121263009">
      <w:bodyDiv w:val="1"/>
      <w:marLeft w:val="0"/>
      <w:marRight w:val="0"/>
      <w:marTop w:val="0"/>
      <w:marBottom w:val="0"/>
      <w:divBdr>
        <w:top w:val="none" w:sz="0" w:space="0" w:color="auto"/>
        <w:left w:val="none" w:sz="0" w:space="0" w:color="auto"/>
        <w:bottom w:val="none" w:sz="0" w:space="0" w:color="auto"/>
        <w:right w:val="none" w:sz="0" w:space="0" w:color="auto"/>
      </w:divBdr>
    </w:div>
    <w:div w:id="1136877118">
      <w:bodyDiv w:val="1"/>
      <w:marLeft w:val="0"/>
      <w:marRight w:val="0"/>
      <w:marTop w:val="0"/>
      <w:marBottom w:val="0"/>
      <w:divBdr>
        <w:top w:val="none" w:sz="0" w:space="0" w:color="auto"/>
        <w:left w:val="none" w:sz="0" w:space="0" w:color="auto"/>
        <w:bottom w:val="none" w:sz="0" w:space="0" w:color="auto"/>
        <w:right w:val="none" w:sz="0" w:space="0" w:color="auto"/>
      </w:divBdr>
      <w:divsChild>
        <w:div w:id="1656257179">
          <w:marLeft w:val="0"/>
          <w:marRight w:val="0"/>
          <w:marTop w:val="0"/>
          <w:marBottom w:val="0"/>
          <w:divBdr>
            <w:top w:val="none" w:sz="0" w:space="0" w:color="auto"/>
            <w:left w:val="none" w:sz="0" w:space="0" w:color="auto"/>
            <w:bottom w:val="none" w:sz="0" w:space="0" w:color="auto"/>
            <w:right w:val="none" w:sz="0" w:space="0" w:color="auto"/>
          </w:divBdr>
        </w:div>
      </w:divsChild>
    </w:div>
    <w:div w:id="1195731489">
      <w:bodyDiv w:val="1"/>
      <w:marLeft w:val="0"/>
      <w:marRight w:val="0"/>
      <w:marTop w:val="0"/>
      <w:marBottom w:val="0"/>
      <w:divBdr>
        <w:top w:val="none" w:sz="0" w:space="0" w:color="auto"/>
        <w:left w:val="none" w:sz="0" w:space="0" w:color="auto"/>
        <w:bottom w:val="none" w:sz="0" w:space="0" w:color="auto"/>
        <w:right w:val="none" w:sz="0" w:space="0" w:color="auto"/>
      </w:divBdr>
      <w:divsChild>
        <w:div w:id="1350522100">
          <w:marLeft w:val="0"/>
          <w:marRight w:val="0"/>
          <w:marTop w:val="0"/>
          <w:marBottom w:val="0"/>
          <w:divBdr>
            <w:top w:val="none" w:sz="0" w:space="0" w:color="auto"/>
            <w:left w:val="none" w:sz="0" w:space="0" w:color="auto"/>
            <w:bottom w:val="none" w:sz="0" w:space="0" w:color="auto"/>
            <w:right w:val="none" w:sz="0" w:space="0" w:color="auto"/>
          </w:divBdr>
          <w:divsChild>
            <w:div w:id="1581409075">
              <w:marLeft w:val="0"/>
              <w:marRight w:val="0"/>
              <w:marTop w:val="0"/>
              <w:marBottom w:val="0"/>
              <w:divBdr>
                <w:top w:val="none" w:sz="0" w:space="0" w:color="auto"/>
                <w:left w:val="none" w:sz="0" w:space="0" w:color="auto"/>
                <w:bottom w:val="none" w:sz="0" w:space="0" w:color="auto"/>
                <w:right w:val="none" w:sz="0" w:space="0" w:color="auto"/>
              </w:divBdr>
              <w:divsChild>
                <w:div w:id="1710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928">
      <w:bodyDiv w:val="1"/>
      <w:marLeft w:val="0"/>
      <w:marRight w:val="0"/>
      <w:marTop w:val="0"/>
      <w:marBottom w:val="0"/>
      <w:divBdr>
        <w:top w:val="none" w:sz="0" w:space="0" w:color="auto"/>
        <w:left w:val="none" w:sz="0" w:space="0" w:color="auto"/>
        <w:bottom w:val="none" w:sz="0" w:space="0" w:color="auto"/>
        <w:right w:val="none" w:sz="0" w:space="0" w:color="auto"/>
      </w:divBdr>
      <w:divsChild>
        <w:div w:id="763647946">
          <w:marLeft w:val="0"/>
          <w:marRight w:val="0"/>
          <w:marTop w:val="0"/>
          <w:marBottom w:val="0"/>
          <w:divBdr>
            <w:top w:val="none" w:sz="0" w:space="0" w:color="auto"/>
            <w:left w:val="none" w:sz="0" w:space="0" w:color="auto"/>
            <w:bottom w:val="none" w:sz="0" w:space="0" w:color="auto"/>
            <w:right w:val="none" w:sz="0" w:space="0" w:color="auto"/>
          </w:divBdr>
        </w:div>
        <w:div w:id="1900747907">
          <w:marLeft w:val="0"/>
          <w:marRight w:val="0"/>
          <w:marTop w:val="0"/>
          <w:marBottom w:val="0"/>
          <w:divBdr>
            <w:top w:val="none" w:sz="0" w:space="0" w:color="auto"/>
            <w:left w:val="none" w:sz="0" w:space="0" w:color="auto"/>
            <w:bottom w:val="none" w:sz="0" w:space="0" w:color="auto"/>
            <w:right w:val="none" w:sz="0" w:space="0" w:color="auto"/>
          </w:divBdr>
        </w:div>
      </w:divsChild>
    </w:div>
    <w:div w:id="1493062685">
      <w:bodyDiv w:val="1"/>
      <w:marLeft w:val="0"/>
      <w:marRight w:val="0"/>
      <w:marTop w:val="0"/>
      <w:marBottom w:val="0"/>
      <w:divBdr>
        <w:top w:val="none" w:sz="0" w:space="0" w:color="auto"/>
        <w:left w:val="none" w:sz="0" w:space="0" w:color="auto"/>
        <w:bottom w:val="none" w:sz="0" w:space="0" w:color="auto"/>
        <w:right w:val="none" w:sz="0" w:space="0" w:color="auto"/>
      </w:divBdr>
    </w:div>
    <w:div w:id="1531911326">
      <w:bodyDiv w:val="1"/>
      <w:marLeft w:val="0"/>
      <w:marRight w:val="0"/>
      <w:marTop w:val="0"/>
      <w:marBottom w:val="0"/>
      <w:divBdr>
        <w:top w:val="none" w:sz="0" w:space="0" w:color="auto"/>
        <w:left w:val="none" w:sz="0" w:space="0" w:color="auto"/>
        <w:bottom w:val="none" w:sz="0" w:space="0" w:color="auto"/>
        <w:right w:val="none" w:sz="0" w:space="0" w:color="auto"/>
      </w:divBdr>
    </w:div>
    <w:div w:id="1576818126">
      <w:bodyDiv w:val="1"/>
      <w:marLeft w:val="0"/>
      <w:marRight w:val="0"/>
      <w:marTop w:val="0"/>
      <w:marBottom w:val="0"/>
      <w:divBdr>
        <w:top w:val="none" w:sz="0" w:space="0" w:color="auto"/>
        <w:left w:val="none" w:sz="0" w:space="0" w:color="auto"/>
        <w:bottom w:val="none" w:sz="0" w:space="0" w:color="auto"/>
        <w:right w:val="none" w:sz="0" w:space="0" w:color="auto"/>
      </w:divBdr>
    </w:div>
    <w:div w:id="1611471998">
      <w:bodyDiv w:val="1"/>
      <w:marLeft w:val="0"/>
      <w:marRight w:val="0"/>
      <w:marTop w:val="0"/>
      <w:marBottom w:val="0"/>
      <w:divBdr>
        <w:top w:val="none" w:sz="0" w:space="0" w:color="auto"/>
        <w:left w:val="none" w:sz="0" w:space="0" w:color="auto"/>
        <w:bottom w:val="none" w:sz="0" w:space="0" w:color="auto"/>
        <w:right w:val="none" w:sz="0" w:space="0" w:color="auto"/>
      </w:divBdr>
    </w:div>
    <w:div w:id="1704481855">
      <w:bodyDiv w:val="1"/>
      <w:marLeft w:val="0"/>
      <w:marRight w:val="0"/>
      <w:marTop w:val="0"/>
      <w:marBottom w:val="0"/>
      <w:divBdr>
        <w:top w:val="none" w:sz="0" w:space="0" w:color="auto"/>
        <w:left w:val="none" w:sz="0" w:space="0" w:color="auto"/>
        <w:bottom w:val="none" w:sz="0" w:space="0" w:color="auto"/>
        <w:right w:val="none" w:sz="0" w:space="0" w:color="auto"/>
      </w:divBdr>
    </w:div>
    <w:div w:id="1768382392">
      <w:bodyDiv w:val="1"/>
      <w:marLeft w:val="0"/>
      <w:marRight w:val="0"/>
      <w:marTop w:val="0"/>
      <w:marBottom w:val="0"/>
      <w:divBdr>
        <w:top w:val="none" w:sz="0" w:space="0" w:color="auto"/>
        <w:left w:val="none" w:sz="0" w:space="0" w:color="auto"/>
        <w:bottom w:val="none" w:sz="0" w:space="0" w:color="auto"/>
        <w:right w:val="none" w:sz="0" w:space="0" w:color="auto"/>
      </w:divBdr>
    </w:div>
    <w:div w:id="1879316331">
      <w:bodyDiv w:val="1"/>
      <w:marLeft w:val="0"/>
      <w:marRight w:val="0"/>
      <w:marTop w:val="0"/>
      <w:marBottom w:val="0"/>
      <w:divBdr>
        <w:top w:val="none" w:sz="0" w:space="0" w:color="auto"/>
        <w:left w:val="none" w:sz="0" w:space="0" w:color="auto"/>
        <w:bottom w:val="none" w:sz="0" w:space="0" w:color="auto"/>
        <w:right w:val="none" w:sz="0" w:space="0" w:color="auto"/>
      </w:divBdr>
    </w:div>
    <w:div w:id="1984234106">
      <w:bodyDiv w:val="1"/>
      <w:marLeft w:val="0"/>
      <w:marRight w:val="0"/>
      <w:marTop w:val="0"/>
      <w:marBottom w:val="0"/>
      <w:divBdr>
        <w:top w:val="none" w:sz="0" w:space="0" w:color="auto"/>
        <w:left w:val="none" w:sz="0" w:space="0" w:color="auto"/>
        <w:bottom w:val="none" w:sz="0" w:space="0" w:color="auto"/>
        <w:right w:val="none" w:sz="0" w:space="0" w:color="auto"/>
      </w:divBdr>
    </w:div>
    <w:div w:id="1996297759">
      <w:bodyDiv w:val="1"/>
      <w:marLeft w:val="0"/>
      <w:marRight w:val="0"/>
      <w:marTop w:val="0"/>
      <w:marBottom w:val="0"/>
      <w:divBdr>
        <w:top w:val="none" w:sz="0" w:space="0" w:color="auto"/>
        <w:left w:val="none" w:sz="0" w:space="0" w:color="auto"/>
        <w:bottom w:val="none" w:sz="0" w:space="0" w:color="auto"/>
        <w:right w:val="none" w:sz="0" w:space="0" w:color="auto"/>
      </w:divBdr>
      <w:divsChild>
        <w:div w:id="924652165">
          <w:marLeft w:val="0"/>
          <w:marRight w:val="0"/>
          <w:marTop w:val="0"/>
          <w:marBottom w:val="0"/>
          <w:divBdr>
            <w:top w:val="none" w:sz="0" w:space="0" w:color="auto"/>
            <w:left w:val="none" w:sz="0" w:space="0" w:color="auto"/>
            <w:bottom w:val="none" w:sz="0" w:space="0" w:color="auto"/>
            <w:right w:val="none" w:sz="0" w:space="0" w:color="auto"/>
          </w:divBdr>
          <w:divsChild>
            <w:div w:id="566645727">
              <w:marLeft w:val="0"/>
              <w:marRight w:val="0"/>
              <w:marTop w:val="0"/>
              <w:marBottom w:val="0"/>
              <w:divBdr>
                <w:top w:val="none" w:sz="0" w:space="0" w:color="auto"/>
                <w:left w:val="none" w:sz="0" w:space="0" w:color="auto"/>
                <w:bottom w:val="none" w:sz="0" w:space="0" w:color="auto"/>
                <w:right w:val="none" w:sz="0" w:space="0" w:color="auto"/>
              </w:divBdr>
              <w:divsChild>
                <w:div w:id="2140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2594">
      <w:bodyDiv w:val="1"/>
      <w:marLeft w:val="0"/>
      <w:marRight w:val="0"/>
      <w:marTop w:val="0"/>
      <w:marBottom w:val="0"/>
      <w:divBdr>
        <w:top w:val="none" w:sz="0" w:space="0" w:color="auto"/>
        <w:left w:val="none" w:sz="0" w:space="0" w:color="auto"/>
        <w:bottom w:val="none" w:sz="0" w:space="0" w:color="auto"/>
        <w:right w:val="none" w:sz="0" w:space="0" w:color="auto"/>
      </w:divBdr>
    </w:div>
    <w:div w:id="2058621202">
      <w:bodyDiv w:val="1"/>
      <w:marLeft w:val="0"/>
      <w:marRight w:val="0"/>
      <w:marTop w:val="0"/>
      <w:marBottom w:val="0"/>
      <w:divBdr>
        <w:top w:val="none" w:sz="0" w:space="0" w:color="auto"/>
        <w:left w:val="none" w:sz="0" w:space="0" w:color="auto"/>
        <w:bottom w:val="none" w:sz="0" w:space="0" w:color="auto"/>
        <w:right w:val="none" w:sz="0" w:space="0" w:color="auto"/>
      </w:divBdr>
      <w:divsChild>
        <w:div w:id="1573589310">
          <w:marLeft w:val="0"/>
          <w:marRight w:val="0"/>
          <w:marTop w:val="0"/>
          <w:marBottom w:val="0"/>
          <w:divBdr>
            <w:top w:val="none" w:sz="0" w:space="0" w:color="auto"/>
            <w:left w:val="none" w:sz="0" w:space="0" w:color="auto"/>
            <w:bottom w:val="none" w:sz="0" w:space="0" w:color="auto"/>
            <w:right w:val="none" w:sz="0" w:space="0" w:color="auto"/>
          </w:divBdr>
        </w:div>
      </w:divsChild>
    </w:div>
    <w:div w:id="2103604289">
      <w:bodyDiv w:val="1"/>
      <w:marLeft w:val="0"/>
      <w:marRight w:val="0"/>
      <w:marTop w:val="0"/>
      <w:marBottom w:val="0"/>
      <w:divBdr>
        <w:top w:val="none" w:sz="0" w:space="0" w:color="auto"/>
        <w:left w:val="none" w:sz="0" w:space="0" w:color="auto"/>
        <w:bottom w:val="none" w:sz="0" w:space="0" w:color="auto"/>
        <w:right w:val="none" w:sz="0" w:space="0" w:color="auto"/>
      </w:divBdr>
      <w:divsChild>
        <w:div w:id="1798639704">
          <w:marLeft w:val="0"/>
          <w:marRight w:val="0"/>
          <w:marTop w:val="0"/>
          <w:marBottom w:val="0"/>
          <w:divBdr>
            <w:top w:val="none" w:sz="0" w:space="0" w:color="auto"/>
            <w:left w:val="none" w:sz="0" w:space="0" w:color="auto"/>
            <w:bottom w:val="none" w:sz="0" w:space="0" w:color="auto"/>
            <w:right w:val="none" w:sz="0" w:space="0" w:color="auto"/>
          </w:divBdr>
          <w:divsChild>
            <w:div w:id="708535272">
              <w:marLeft w:val="0"/>
              <w:marRight w:val="0"/>
              <w:marTop w:val="0"/>
              <w:marBottom w:val="0"/>
              <w:divBdr>
                <w:top w:val="none" w:sz="0" w:space="0" w:color="auto"/>
                <w:left w:val="none" w:sz="0" w:space="0" w:color="auto"/>
                <w:bottom w:val="none" w:sz="0" w:space="0" w:color="auto"/>
                <w:right w:val="none" w:sz="0" w:space="0" w:color="auto"/>
              </w:divBdr>
              <w:divsChild>
                <w:div w:id="2125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22">
      <w:bodyDiv w:val="1"/>
      <w:marLeft w:val="0"/>
      <w:marRight w:val="0"/>
      <w:marTop w:val="0"/>
      <w:marBottom w:val="0"/>
      <w:divBdr>
        <w:top w:val="none" w:sz="0" w:space="0" w:color="auto"/>
        <w:left w:val="none" w:sz="0" w:space="0" w:color="auto"/>
        <w:bottom w:val="none" w:sz="0" w:space="0" w:color="auto"/>
        <w:right w:val="none" w:sz="0" w:space="0" w:color="auto"/>
      </w:divBdr>
    </w:div>
    <w:div w:id="2135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scotia.com/de/see-do/attractions/old-town-lunenburg-unesco-world-heritage-site/2615" TargetMode="External"/><Relationship Id="rId13" Type="http://schemas.openxmlformats.org/officeDocument/2006/relationships/hyperlink" Target="https://www.novascotia.com/de/see-do/attractions/grand-pre-national-historic-site/1335" TargetMode="External"/><Relationship Id="rId18" Type="http://schemas.openxmlformats.org/officeDocument/2006/relationships/hyperlink" Target="https://www.novascotia.com/de/places-to-stay/campgrounds/cape-chignecto-provincial-park/799" TargetMode="External"/><Relationship Id="rId3" Type="http://schemas.openxmlformats.org/officeDocument/2006/relationships/styles" Target="styles.xml"/><Relationship Id="rId21" Type="http://schemas.openxmlformats.org/officeDocument/2006/relationships/hyperlink" Target="https://www.novascotia.com/travel-info/covid-19-faq" TargetMode="External"/><Relationship Id="rId7" Type="http://schemas.openxmlformats.org/officeDocument/2006/relationships/endnotes" Target="endnotes.xml"/><Relationship Id="rId12" Type="http://schemas.openxmlformats.org/officeDocument/2006/relationships/hyperlink" Target="https://www.novascotia.com/de/see-do/attractions/landscape-of-grand-pre-unesco-world-heritage-site/7754" TargetMode="External"/><Relationship Id="rId17" Type="http://schemas.openxmlformats.org/officeDocument/2006/relationships/hyperlink" Target="https://www.novascotia.com/see-do/outdoor-activities/five-islands-provincial-park/17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vascotia.com/de/see-do/outdoor-activities/cliffs-of-fundy-unesco-global-geopark/7749" TargetMode="External"/><Relationship Id="rId20" Type="http://schemas.openxmlformats.org/officeDocument/2006/relationships/hyperlink" Target="https://www.novascotia.co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ascotia.com/de/see-do/outdoor-activities/joggins-fossil-cliffs-unesco-world-heritage-site/17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vascotia.com/de/see-do/attractions/bras-dor-lake-unesco-biosphere-reserve/7815" TargetMode="External"/><Relationship Id="rId23" Type="http://schemas.openxmlformats.org/officeDocument/2006/relationships/header" Target="header1.xml"/><Relationship Id="rId10" Type="http://schemas.openxmlformats.org/officeDocument/2006/relationships/hyperlink" Target="https://www.novascotia.com/de/see-do/attractions/fisheries-museum-of-the-atlantic/1510" TargetMode="External"/><Relationship Id="rId19" Type="http://schemas.openxmlformats.org/officeDocument/2006/relationships/hyperlink" Target="https://www.dropbox.com/sh/u4h2bifexjodjtg/AAAIeofbFhytZWmOuO09kTTha?dl=0" TargetMode="External"/><Relationship Id="rId4" Type="http://schemas.openxmlformats.org/officeDocument/2006/relationships/settings" Target="settings.xml"/><Relationship Id="rId9" Type="http://schemas.openxmlformats.org/officeDocument/2006/relationships/hyperlink" Target="https://www.novascotia.com/de/see-do/attractions/bluenose-ii/1397" TargetMode="External"/><Relationship Id="rId14" Type="http://schemas.openxmlformats.org/officeDocument/2006/relationships/hyperlink" Target="https://www.novascotia.com/de/see-do/attractions/unesco-southwest-nova-biosphere-interpretive-centre/7658" TargetMode="External"/><Relationship Id="rId22" Type="http://schemas.openxmlformats.org/officeDocument/2006/relationships/hyperlink" Target="mailto:pamela.wamback@novascot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2E7-CF48-45B9-9D1F-FC469606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dc:creator>
  <cp:lastModifiedBy>Thorben Lucht</cp:lastModifiedBy>
  <cp:revision>98</cp:revision>
  <cp:lastPrinted>2021-03-30T14:09:00Z</cp:lastPrinted>
  <dcterms:created xsi:type="dcterms:W3CDTF">2021-03-10T16:21:00Z</dcterms:created>
  <dcterms:modified xsi:type="dcterms:W3CDTF">2021-03-30T14:42:00Z</dcterms:modified>
</cp:coreProperties>
</file>